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5" w:rsidRDefault="00EF7576" w:rsidP="003B0BB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3.6pt;margin-top:22.8pt;width:335.25pt;height:28.45pt;z-index:251658240" fillcolor="#c30" stroked="f">
            <v:shadow color="#868686"/>
            <v:textpath style="font-family:&quot;Arial&quot;;font-weight:bold;v-text-kern:t" trim="t" fitpath="t" string="ООО ИВК &quot;Политех-Центр&quot;"/>
          </v:shape>
        </w:pict>
      </w:r>
      <w:r w:rsidR="003B0BB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-40359</wp:posOffset>
            </wp:positionH>
            <wp:positionV relativeFrom="paragraph">
              <wp:posOffset>-7709</wp:posOffset>
            </wp:positionV>
            <wp:extent cx="1990504" cy="1456661"/>
            <wp:effectExtent l="19050" t="0" r="0" b="0"/>
            <wp:wrapNone/>
            <wp:docPr id="2" name="Рисунок 2" descr="Лого в круж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в круж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04" cy="145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BB5" w:rsidRDefault="003B0BB5" w:rsidP="003B0BB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0BB5" w:rsidRDefault="003B0BB5" w:rsidP="003B0BB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0BB5" w:rsidRDefault="003B0BB5" w:rsidP="003B0BB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0BB5" w:rsidRDefault="003B0BB5" w:rsidP="003B0BB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14844" cy="3189768"/>
            <wp:effectExtent l="19050" t="0" r="0" b="0"/>
            <wp:docPr id="6" name="Рисунок 1" descr="D:\по работе\энергетические обследования\разработка схем водоснабжения\Полетаевское сельское поселение\герб сосновского рай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 работе\энергетические обследования\разработка схем водоснабжения\Полетаевское сельское поселение\герб сосновского район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17" cy="319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B5" w:rsidRDefault="003B0BB5" w:rsidP="003B0B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0BB5" w:rsidRDefault="003B0BB5" w:rsidP="003B0B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C1A">
        <w:rPr>
          <w:rFonts w:ascii="Times New Roman" w:hAnsi="Times New Roman" w:cs="Times New Roman"/>
          <w:b/>
          <w:sz w:val="36"/>
          <w:szCs w:val="36"/>
        </w:rPr>
        <w:t xml:space="preserve">Схема водоснабжения и водоотведения </w:t>
      </w:r>
    </w:p>
    <w:p w:rsidR="003B0BB5" w:rsidRDefault="003B0BB5" w:rsidP="003B0B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Мирнен</w:t>
      </w:r>
      <w:r w:rsidRPr="00395C1A">
        <w:rPr>
          <w:rFonts w:ascii="Times New Roman" w:hAnsi="Times New Roman" w:cs="Times New Roman"/>
          <w:b/>
          <w:sz w:val="36"/>
          <w:szCs w:val="36"/>
        </w:rPr>
        <w:t>ского сельского поселения</w:t>
      </w:r>
    </w:p>
    <w:p w:rsidR="003B0BB5" w:rsidRDefault="003B0BB5" w:rsidP="003B0B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Сосновского района Челябинской области</w:t>
      </w:r>
    </w:p>
    <w:p w:rsidR="00352C93" w:rsidRPr="000221CA" w:rsidRDefault="00352C93" w:rsidP="00352C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93" w:rsidRDefault="00352C93" w:rsidP="00352C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93" w:rsidRPr="000221CA" w:rsidRDefault="00352C93" w:rsidP="00352C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93" w:rsidRPr="000221CA" w:rsidRDefault="00352C93" w:rsidP="00352C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93" w:rsidRPr="000221CA" w:rsidRDefault="00352C93" w:rsidP="00352C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02751092"/>
        <w:docPartObj>
          <w:docPartGallery w:val="Table of Contents"/>
          <w:docPartUnique/>
        </w:docPartObj>
      </w:sdtPr>
      <w:sdtContent>
        <w:p w:rsidR="00EA6C59" w:rsidRPr="00526DF0" w:rsidRDefault="00EA6C59" w:rsidP="00EA6C59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526DF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26DF0" w:rsidRPr="00526DF0" w:rsidRDefault="00EF7576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F757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A6C59" w:rsidRPr="00526D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F757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5088200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_Toc375088200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1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ПАСПОРТ СХЕМЫ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_Toc375088201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2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ОБЩИЕ ПОЛОЖЕНИЯ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_Toc375088202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3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 Общие сведения о Мирненском сельском поселении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_Toc375088203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4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 Общая характеристика систем водоснабжения и водоотведения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_Toc375088204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5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СХЕМА ВОДОСНАБЖЕНИЯ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_Toc375088205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6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 Технико-экономическое состояниецентрализованныхсистем водоснабжения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_Toc375088206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7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3.2. Направления развития централизованных систем водоснабжения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_Toc375088207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8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3.3. Существующие балансы водоснабжения и потребления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_Toc375088208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09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3.4. Перспективное потребление коммунальных ресурсов в схеме водоснабжения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_Toc375088209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0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3.5. Предложения по строительству, реконструкции и модернизации объектов централизованных систем водоснабжения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_Toc375088210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1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3.6. Экологические аспекты мероприятий по строительству и реконструкции объектов централизованной системы водоснабжения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_Toc375088211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2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3.7. Оценка объёмов капитальных вложений в строительство, реконструкцию и модернизацию объектов централизованных систем водоснабжения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_Toc375088212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3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СХЕМА ВОДОТВЕДЕНИЯ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_Toc375088213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4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4.1. Существующее положение в сфере водоотведения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_Toc375088214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5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4.2. Балансы сточных вод в системе водоотведения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_Toc375088215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6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4.3. Прогноз объёма сточных вод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_Toc375088216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7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4.4. Предложения по строительству, реконструкции и модернизации объектов централизованной системы водоотведения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_Toc375088217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8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4.5. Экологические аспекты мероприятий по строительству и реконструкции объектов централизованной системы водоотведения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_Toc375088218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19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4.6. Оценка потребности в капитальных вложениях в строительство, реконструкцию и модернизацию объектов централизованной системы водоотведения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_Toc375088219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6DF0" w:rsidRPr="00526DF0" w:rsidRDefault="00EF7576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5088220" w:history="1">
            <w:r w:rsidR="00526DF0" w:rsidRPr="00526DF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ОЖИДАЕМЫЕ РЕЗУЛЬТАТЫ ПРИ РЕАЛИЗАЦИИ МЕРОПРИЯТИЙ ПРОГРАММЫ</w:t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_Toc375088220 \h </w:instrTex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6DF0"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526D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6C59" w:rsidRDefault="00EF7576">
          <w:r w:rsidRPr="00526DF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3E5C29" w:rsidRPr="003E5C29">
            <w:rPr>
              <w:rFonts w:ascii="Times New Roman" w:hAnsi="Times New Roman" w:cs="Times New Roman"/>
              <w:bCs/>
              <w:sz w:val="28"/>
              <w:szCs w:val="28"/>
            </w:rPr>
            <w:t>Приложение. Паспорта буровых скважин на воду</w:t>
          </w:r>
        </w:p>
      </w:sdtContent>
    </w:sdt>
    <w:p w:rsidR="008F00E2" w:rsidRPr="005D2EBA" w:rsidRDefault="00A3387F" w:rsidP="005D2EB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375088200"/>
      <w:r w:rsidRPr="005D2EBA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73290D" w:rsidRPr="0073290D" w:rsidRDefault="0073290D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90D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</w:t>
      </w:r>
      <w:r w:rsidR="00250204">
        <w:rPr>
          <w:rFonts w:ascii="Times New Roman" w:hAnsi="Times New Roman" w:cs="Times New Roman"/>
          <w:sz w:val="28"/>
          <w:szCs w:val="28"/>
        </w:rPr>
        <w:t xml:space="preserve">Мирненского сельского поселения </w:t>
      </w:r>
      <w:r w:rsidRPr="0073290D">
        <w:rPr>
          <w:rFonts w:ascii="Times New Roman" w:hAnsi="Times New Roman" w:cs="Times New Roman"/>
          <w:sz w:val="28"/>
          <w:szCs w:val="28"/>
        </w:rPr>
        <w:t>на период до 20</w:t>
      </w:r>
      <w:r w:rsidR="008F51C9">
        <w:rPr>
          <w:rFonts w:ascii="Times New Roman" w:hAnsi="Times New Roman" w:cs="Times New Roman"/>
          <w:sz w:val="28"/>
          <w:szCs w:val="28"/>
        </w:rPr>
        <w:t>2</w:t>
      </w:r>
      <w:r w:rsidR="00536F82">
        <w:rPr>
          <w:rFonts w:ascii="Times New Roman" w:hAnsi="Times New Roman" w:cs="Times New Roman"/>
          <w:sz w:val="28"/>
          <w:szCs w:val="28"/>
        </w:rPr>
        <w:t xml:space="preserve">4 </w:t>
      </w:r>
      <w:r w:rsidRPr="0073290D">
        <w:rPr>
          <w:rFonts w:ascii="Times New Roman" w:hAnsi="Times New Roman" w:cs="Times New Roman"/>
          <w:sz w:val="28"/>
          <w:szCs w:val="28"/>
        </w:rPr>
        <w:t xml:space="preserve">года разработана на </w:t>
      </w:r>
      <w:r w:rsidR="008F51C9">
        <w:rPr>
          <w:rFonts w:ascii="Times New Roman" w:hAnsi="Times New Roman" w:cs="Times New Roman"/>
          <w:sz w:val="28"/>
          <w:szCs w:val="28"/>
        </w:rPr>
        <w:t>основании следующих документов:</w:t>
      </w:r>
    </w:p>
    <w:p w:rsidR="00A10814" w:rsidRDefault="00A10814" w:rsidP="00A108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CA">
        <w:rPr>
          <w:rFonts w:ascii="Times New Roman" w:hAnsi="Times New Roman" w:cs="Times New Roman"/>
          <w:sz w:val="28"/>
          <w:szCs w:val="28"/>
        </w:rPr>
        <w:t xml:space="preserve">технического задания, утверждённого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Мирненского</w:t>
      </w:r>
      <w:r w:rsidRPr="000221CA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района Челябинской области;</w:t>
      </w:r>
    </w:p>
    <w:p w:rsidR="00A10814" w:rsidRPr="0051173E" w:rsidRDefault="00A10814" w:rsidP="00A108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3E">
        <w:rPr>
          <w:rFonts w:ascii="Times New Roman" w:hAnsi="Times New Roman" w:cs="Times New Roman"/>
          <w:sz w:val="28"/>
          <w:szCs w:val="28"/>
        </w:rPr>
        <w:t>федерального закона от 07.12.2011 №416-Ф3 (ред. от 30.12.2012) «О водоснабжении и водоотведении»;</w:t>
      </w:r>
    </w:p>
    <w:p w:rsidR="00A10814" w:rsidRDefault="00A10814" w:rsidP="00A108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CA">
        <w:rPr>
          <w:rFonts w:ascii="Times New Roman" w:hAnsi="Times New Roman" w:cs="Times New Roman"/>
          <w:sz w:val="28"/>
          <w:szCs w:val="28"/>
        </w:rPr>
        <w:t>постановления Правительства РФ от 05.09.2013 г. №782 «О схемах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водоотведения»;</w:t>
      </w:r>
    </w:p>
    <w:p w:rsidR="00A10814" w:rsidRPr="000221CA" w:rsidRDefault="00A10814" w:rsidP="00A108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>водного кодекса Российской Федерации.</w:t>
      </w:r>
    </w:p>
    <w:p w:rsidR="0073290D" w:rsidRPr="0073290D" w:rsidRDefault="0073290D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90D">
        <w:rPr>
          <w:rFonts w:ascii="Times New Roman" w:hAnsi="Times New Roman" w:cs="Times New Roman"/>
          <w:sz w:val="28"/>
          <w:szCs w:val="28"/>
        </w:rPr>
        <w:t>Схема включает мероприятия</w:t>
      </w:r>
      <w:r w:rsidR="00914189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Pr="0073290D">
        <w:rPr>
          <w:rFonts w:ascii="Times New Roman" w:hAnsi="Times New Roman" w:cs="Times New Roman"/>
          <w:sz w:val="28"/>
          <w:szCs w:val="28"/>
        </w:rPr>
        <w:t>создани</w:t>
      </w:r>
      <w:r w:rsidR="00914189">
        <w:rPr>
          <w:rFonts w:ascii="Times New Roman" w:hAnsi="Times New Roman" w:cs="Times New Roman"/>
          <w:sz w:val="28"/>
          <w:szCs w:val="28"/>
        </w:rPr>
        <w:t>е</w:t>
      </w:r>
      <w:r w:rsidRPr="0073290D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14189">
        <w:rPr>
          <w:rFonts w:ascii="Times New Roman" w:hAnsi="Times New Roman" w:cs="Times New Roman"/>
          <w:sz w:val="28"/>
          <w:szCs w:val="28"/>
        </w:rPr>
        <w:t>е</w:t>
      </w:r>
      <w:r w:rsidRPr="0073290D">
        <w:rPr>
          <w:rFonts w:ascii="Times New Roman" w:hAnsi="Times New Roman" w:cs="Times New Roman"/>
          <w:sz w:val="28"/>
          <w:szCs w:val="28"/>
        </w:rPr>
        <w:t xml:space="preserve"> централизованных систем водоснабжения и водоотведения, повышени</w:t>
      </w:r>
      <w:r w:rsidR="00914189">
        <w:rPr>
          <w:rFonts w:ascii="Times New Roman" w:hAnsi="Times New Roman" w:cs="Times New Roman"/>
          <w:sz w:val="28"/>
          <w:szCs w:val="28"/>
        </w:rPr>
        <w:t>е</w:t>
      </w:r>
      <w:r w:rsidRPr="0073290D">
        <w:rPr>
          <w:rFonts w:ascii="Times New Roman" w:hAnsi="Times New Roman" w:cs="Times New Roman"/>
          <w:sz w:val="28"/>
          <w:szCs w:val="28"/>
        </w:rPr>
        <w:t xml:space="preserve"> над</w:t>
      </w:r>
      <w:r w:rsidR="00BF4FCD">
        <w:rPr>
          <w:rFonts w:ascii="Times New Roman" w:hAnsi="Times New Roman" w:cs="Times New Roman"/>
          <w:sz w:val="28"/>
          <w:szCs w:val="28"/>
        </w:rPr>
        <w:t>ё</w:t>
      </w:r>
      <w:r w:rsidRPr="0073290D">
        <w:rPr>
          <w:rFonts w:ascii="Times New Roman" w:hAnsi="Times New Roman" w:cs="Times New Roman"/>
          <w:sz w:val="28"/>
          <w:szCs w:val="28"/>
        </w:rPr>
        <w:t xml:space="preserve">жности функционирования этих систем и обеспечивающие комфортные и безопасные условия для проживания людей в </w:t>
      </w:r>
      <w:r w:rsidR="00914189">
        <w:rPr>
          <w:rFonts w:ascii="Times New Roman" w:hAnsi="Times New Roman" w:cs="Times New Roman"/>
          <w:sz w:val="28"/>
          <w:szCs w:val="28"/>
        </w:rPr>
        <w:t>Мирненском</w:t>
      </w:r>
      <w:r w:rsidRPr="0073290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14189">
        <w:rPr>
          <w:rFonts w:ascii="Times New Roman" w:hAnsi="Times New Roman" w:cs="Times New Roman"/>
          <w:sz w:val="28"/>
          <w:szCs w:val="28"/>
        </w:rPr>
        <w:t>Сосновского района Челябинской области</w:t>
      </w:r>
      <w:r w:rsidR="00BF4FCD">
        <w:rPr>
          <w:rFonts w:ascii="Times New Roman" w:hAnsi="Times New Roman" w:cs="Times New Roman"/>
          <w:sz w:val="28"/>
          <w:szCs w:val="28"/>
        </w:rPr>
        <w:t>.</w:t>
      </w:r>
    </w:p>
    <w:p w:rsidR="0073290D" w:rsidRPr="0073290D" w:rsidRDefault="0073290D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90D">
        <w:rPr>
          <w:rFonts w:ascii="Times New Roman" w:hAnsi="Times New Roman" w:cs="Times New Roman"/>
          <w:sz w:val="28"/>
          <w:szCs w:val="28"/>
        </w:rPr>
        <w:t>Мероприятия охватывают следующие объекты систе</w:t>
      </w:r>
      <w:r w:rsidR="00F97BDC">
        <w:rPr>
          <w:rFonts w:ascii="Times New Roman" w:hAnsi="Times New Roman" w:cs="Times New Roman"/>
          <w:sz w:val="28"/>
          <w:szCs w:val="28"/>
        </w:rPr>
        <w:t>мы коммунальной инфраструктуры:</w:t>
      </w:r>
    </w:p>
    <w:p w:rsidR="00A10814" w:rsidRPr="000221CA" w:rsidRDefault="00A10814" w:rsidP="00A1081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CA">
        <w:rPr>
          <w:rFonts w:ascii="Times New Roman" w:hAnsi="Times New Roman" w:cs="Times New Roman"/>
          <w:sz w:val="28"/>
          <w:szCs w:val="28"/>
        </w:rPr>
        <w:t>в системе водоснабжения –</w:t>
      </w:r>
      <w:r>
        <w:rPr>
          <w:rFonts w:ascii="Times New Roman" w:hAnsi="Times New Roman" w:cs="Times New Roman"/>
          <w:sz w:val="28"/>
          <w:szCs w:val="28"/>
        </w:rPr>
        <w:t xml:space="preserve"> насосное оборудование</w:t>
      </w:r>
      <w:r w:rsidRPr="000221CA">
        <w:rPr>
          <w:rFonts w:ascii="Times New Roman" w:hAnsi="Times New Roman" w:cs="Times New Roman"/>
          <w:sz w:val="28"/>
          <w:szCs w:val="28"/>
        </w:rPr>
        <w:t>, магистральные сети водопровода;</w:t>
      </w:r>
    </w:p>
    <w:p w:rsidR="00A10814" w:rsidRPr="000221CA" w:rsidRDefault="00A10814" w:rsidP="00A1081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CA">
        <w:rPr>
          <w:rFonts w:ascii="Times New Roman" w:hAnsi="Times New Roman" w:cs="Times New Roman"/>
          <w:sz w:val="28"/>
          <w:szCs w:val="28"/>
        </w:rPr>
        <w:t xml:space="preserve">в системе водоотведения </w:t>
      </w:r>
      <w:proofErr w:type="gramStart"/>
      <w:r w:rsidRPr="000221C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221CA">
        <w:rPr>
          <w:rFonts w:ascii="Times New Roman" w:hAnsi="Times New Roman" w:cs="Times New Roman"/>
          <w:sz w:val="28"/>
          <w:szCs w:val="28"/>
        </w:rPr>
        <w:t xml:space="preserve">ети водоотведения, </w:t>
      </w:r>
      <w:r>
        <w:rPr>
          <w:rFonts w:ascii="Times New Roman" w:hAnsi="Times New Roman" w:cs="Times New Roman"/>
          <w:sz w:val="28"/>
          <w:szCs w:val="28"/>
        </w:rPr>
        <w:t>насосное оборудование</w:t>
      </w:r>
      <w:r w:rsidRPr="000221CA">
        <w:rPr>
          <w:rFonts w:ascii="Times New Roman" w:hAnsi="Times New Roman" w:cs="Times New Roman"/>
          <w:sz w:val="28"/>
          <w:szCs w:val="28"/>
        </w:rPr>
        <w:t>, канализационные очистные сооружения.</w:t>
      </w:r>
    </w:p>
    <w:p w:rsidR="0073290D" w:rsidRPr="0073290D" w:rsidRDefault="003701D9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90D" w:rsidRPr="0073290D">
        <w:rPr>
          <w:rFonts w:ascii="Times New Roman" w:hAnsi="Times New Roman" w:cs="Times New Roman"/>
          <w:sz w:val="28"/>
          <w:szCs w:val="28"/>
        </w:rPr>
        <w:t>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</w:t>
      </w:r>
      <w:r>
        <w:rPr>
          <w:rFonts w:ascii="Times New Roman" w:hAnsi="Times New Roman" w:cs="Times New Roman"/>
          <w:sz w:val="28"/>
          <w:szCs w:val="28"/>
        </w:rPr>
        <w:t>ов коммунальной инфраструктуры.</w:t>
      </w:r>
    </w:p>
    <w:p w:rsidR="0073290D" w:rsidRPr="0073290D" w:rsidRDefault="0075109A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включает:</w:t>
      </w:r>
    </w:p>
    <w:p w:rsidR="0073290D" w:rsidRPr="0075109A" w:rsidRDefault="0073290D" w:rsidP="00AD7A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9A">
        <w:rPr>
          <w:rFonts w:ascii="Times New Roman" w:hAnsi="Times New Roman" w:cs="Times New Roman"/>
          <w:sz w:val="28"/>
          <w:szCs w:val="28"/>
        </w:rPr>
        <w:t xml:space="preserve">паспорт схемы; </w:t>
      </w:r>
    </w:p>
    <w:p w:rsidR="0073290D" w:rsidRPr="0075109A" w:rsidRDefault="0073290D" w:rsidP="00AD7A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9A">
        <w:rPr>
          <w:rFonts w:ascii="Times New Roman" w:hAnsi="Times New Roman" w:cs="Times New Roman"/>
          <w:sz w:val="28"/>
          <w:szCs w:val="28"/>
        </w:rPr>
        <w:t xml:space="preserve">пояснительную записку с кратким описанием существующих систем водоснабжения и водоотведения </w:t>
      </w:r>
      <w:r w:rsidR="009D27CE">
        <w:rPr>
          <w:rFonts w:ascii="Times New Roman" w:hAnsi="Times New Roman" w:cs="Times New Roman"/>
          <w:sz w:val="28"/>
          <w:szCs w:val="28"/>
        </w:rPr>
        <w:t>Мирненского</w:t>
      </w:r>
      <w:r w:rsidRPr="0075109A">
        <w:rPr>
          <w:rFonts w:ascii="Times New Roman" w:hAnsi="Times New Roman" w:cs="Times New Roman"/>
          <w:sz w:val="28"/>
          <w:szCs w:val="28"/>
        </w:rPr>
        <w:t xml:space="preserve"> сельского поселения и анализом существующих техниче</w:t>
      </w:r>
      <w:r w:rsidR="009D27CE">
        <w:rPr>
          <w:rFonts w:ascii="Times New Roman" w:hAnsi="Times New Roman" w:cs="Times New Roman"/>
          <w:sz w:val="28"/>
          <w:szCs w:val="28"/>
        </w:rPr>
        <w:t>ских и технологических проблем;</w:t>
      </w:r>
    </w:p>
    <w:p w:rsidR="0073290D" w:rsidRPr="0075109A" w:rsidRDefault="0073290D" w:rsidP="00AD7A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9A">
        <w:rPr>
          <w:rFonts w:ascii="Times New Roman" w:hAnsi="Times New Roman" w:cs="Times New Roman"/>
          <w:sz w:val="28"/>
          <w:szCs w:val="28"/>
        </w:rPr>
        <w:t>цели и задачи схемы, предложения по их решению, описание ожидаемых результато</w:t>
      </w:r>
      <w:r w:rsidR="009D27CE">
        <w:rPr>
          <w:rFonts w:ascii="Times New Roman" w:hAnsi="Times New Roman" w:cs="Times New Roman"/>
          <w:sz w:val="28"/>
          <w:szCs w:val="28"/>
        </w:rPr>
        <w:t>в реализации мероприятий схемы;</w:t>
      </w:r>
    </w:p>
    <w:p w:rsidR="0073290D" w:rsidRPr="0075109A" w:rsidRDefault="0073290D" w:rsidP="00AD7A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9A">
        <w:rPr>
          <w:rFonts w:ascii="Times New Roman" w:hAnsi="Times New Roman" w:cs="Times New Roman"/>
          <w:sz w:val="28"/>
          <w:szCs w:val="28"/>
        </w:rPr>
        <w:t>перечень мероприятий по реализации схемы водоснабжения и водоотведения, срок реализации схемы и е</w:t>
      </w:r>
      <w:r w:rsidR="009D27CE">
        <w:rPr>
          <w:rFonts w:ascii="Times New Roman" w:hAnsi="Times New Roman" w:cs="Times New Roman"/>
          <w:sz w:val="28"/>
          <w:szCs w:val="28"/>
        </w:rPr>
        <w:t>ё этапы;</w:t>
      </w:r>
    </w:p>
    <w:p w:rsidR="0073290D" w:rsidRPr="0075109A" w:rsidRDefault="0073290D" w:rsidP="00AD7A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9A">
        <w:rPr>
          <w:rFonts w:ascii="Times New Roman" w:hAnsi="Times New Roman" w:cs="Times New Roman"/>
          <w:sz w:val="28"/>
          <w:szCs w:val="28"/>
        </w:rPr>
        <w:t>обоснование финансовых затрат на выполнение мероприятий с распределением их по этапам работ, обоснование потребности в н</w:t>
      </w:r>
      <w:r w:rsidR="009D27CE">
        <w:rPr>
          <w:rFonts w:ascii="Times New Roman" w:hAnsi="Times New Roman" w:cs="Times New Roman"/>
          <w:sz w:val="28"/>
          <w:szCs w:val="28"/>
        </w:rPr>
        <w:t>еобходимых финансовых ресурсах;</w:t>
      </w:r>
    </w:p>
    <w:p w:rsidR="00E011F4" w:rsidRDefault="0073290D" w:rsidP="00AD7A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9A">
        <w:rPr>
          <w:rFonts w:ascii="Times New Roman" w:hAnsi="Times New Roman" w:cs="Times New Roman"/>
          <w:sz w:val="28"/>
          <w:szCs w:val="28"/>
        </w:rPr>
        <w:t>основные финансовые показатели схемы.</w:t>
      </w:r>
      <w:r w:rsidR="00E011F4">
        <w:rPr>
          <w:rFonts w:ascii="Times New Roman" w:hAnsi="Times New Roman" w:cs="Times New Roman"/>
          <w:sz w:val="28"/>
          <w:szCs w:val="28"/>
        </w:rPr>
        <w:br w:type="page"/>
      </w:r>
    </w:p>
    <w:p w:rsidR="00A3387F" w:rsidRPr="005D2EBA" w:rsidRDefault="00A3387F" w:rsidP="005D2EB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375088201"/>
      <w:r w:rsidRPr="005D2EBA">
        <w:rPr>
          <w:rFonts w:ascii="Times New Roman" w:hAnsi="Times New Roman" w:cs="Times New Roman"/>
          <w:color w:val="auto"/>
        </w:rPr>
        <w:lastRenderedPageBreak/>
        <w:t>1. ПАСПОРТ СХЕМЫ</w:t>
      </w:r>
      <w:bookmarkEnd w:id="1"/>
    </w:p>
    <w:p w:rsidR="00AA5DA2" w:rsidRPr="00B65686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68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E2B70" w:rsidRPr="00B65686">
        <w:rPr>
          <w:rFonts w:ascii="Times New Roman" w:hAnsi="Times New Roman" w:cs="Times New Roman"/>
          <w:i/>
          <w:sz w:val="28"/>
          <w:szCs w:val="28"/>
        </w:rPr>
        <w:t>:</w:t>
      </w:r>
    </w:p>
    <w:p w:rsidR="00AA5DA2" w:rsidRPr="00AA5DA2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</w:t>
      </w:r>
      <w:r w:rsidR="00B65686">
        <w:rPr>
          <w:rFonts w:ascii="Times New Roman" w:hAnsi="Times New Roman" w:cs="Times New Roman"/>
          <w:sz w:val="28"/>
          <w:szCs w:val="28"/>
        </w:rPr>
        <w:t xml:space="preserve">Мирненского сельского </w:t>
      </w:r>
      <w:r w:rsidRPr="00AA5D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5686">
        <w:rPr>
          <w:rFonts w:ascii="Times New Roman" w:hAnsi="Times New Roman" w:cs="Times New Roman"/>
          <w:sz w:val="28"/>
          <w:szCs w:val="28"/>
        </w:rPr>
        <w:t>Сосновского района</w:t>
      </w:r>
      <w:r w:rsidR="008A538A">
        <w:rPr>
          <w:rFonts w:ascii="Times New Roman" w:hAnsi="Times New Roman" w:cs="Times New Roman"/>
          <w:sz w:val="28"/>
          <w:szCs w:val="28"/>
        </w:rPr>
        <w:t xml:space="preserve"> </w:t>
      </w:r>
      <w:r w:rsidR="00B65686">
        <w:rPr>
          <w:rFonts w:ascii="Times New Roman" w:hAnsi="Times New Roman" w:cs="Times New Roman"/>
          <w:sz w:val="28"/>
          <w:szCs w:val="28"/>
        </w:rPr>
        <w:t>Челябинской</w:t>
      </w:r>
      <w:r w:rsidRPr="00AA5DA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A5DA2" w:rsidRPr="00B65686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686">
        <w:rPr>
          <w:rFonts w:ascii="Times New Roman" w:hAnsi="Times New Roman" w:cs="Times New Roman"/>
          <w:i/>
          <w:sz w:val="28"/>
          <w:szCs w:val="28"/>
        </w:rPr>
        <w:t>Инициатор п</w:t>
      </w:r>
      <w:r w:rsidR="004E2B70" w:rsidRPr="00B65686">
        <w:rPr>
          <w:rFonts w:ascii="Times New Roman" w:hAnsi="Times New Roman" w:cs="Times New Roman"/>
          <w:i/>
          <w:sz w:val="28"/>
          <w:szCs w:val="28"/>
        </w:rPr>
        <w:t>роекта (муниципальный заказчик):</w:t>
      </w:r>
    </w:p>
    <w:p w:rsidR="00AA5DA2" w:rsidRPr="00AA5DA2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65686">
        <w:rPr>
          <w:rFonts w:ascii="Times New Roman" w:hAnsi="Times New Roman" w:cs="Times New Roman"/>
          <w:sz w:val="28"/>
          <w:szCs w:val="28"/>
        </w:rPr>
        <w:t>Мирненского</w:t>
      </w:r>
      <w:r w:rsidRPr="00AA5D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5DA2" w:rsidRPr="007A7ADF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ADF">
        <w:rPr>
          <w:rFonts w:ascii="Times New Roman" w:hAnsi="Times New Roman" w:cs="Times New Roman"/>
          <w:i/>
          <w:sz w:val="28"/>
          <w:szCs w:val="28"/>
        </w:rPr>
        <w:t>Местонахождение объекта</w:t>
      </w:r>
      <w:r w:rsidR="004E2B70" w:rsidRPr="007A7ADF">
        <w:rPr>
          <w:rFonts w:ascii="Times New Roman" w:hAnsi="Times New Roman" w:cs="Times New Roman"/>
          <w:i/>
          <w:sz w:val="28"/>
          <w:szCs w:val="28"/>
        </w:rPr>
        <w:t>:</w:t>
      </w:r>
    </w:p>
    <w:p w:rsidR="00AA5DA2" w:rsidRPr="00AA5DA2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7A7ADF">
        <w:rPr>
          <w:rFonts w:ascii="Times New Roman" w:hAnsi="Times New Roman" w:cs="Times New Roman"/>
          <w:sz w:val="28"/>
          <w:szCs w:val="28"/>
        </w:rPr>
        <w:t>Челябинская</w:t>
      </w:r>
      <w:r w:rsidRPr="00AA5DA2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7A7ADF">
        <w:rPr>
          <w:rFonts w:ascii="Times New Roman" w:hAnsi="Times New Roman" w:cs="Times New Roman"/>
          <w:sz w:val="28"/>
          <w:szCs w:val="28"/>
        </w:rPr>
        <w:t xml:space="preserve">Сосновский </w:t>
      </w:r>
      <w:r w:rsidRPr="00AA5DA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A7ADF">
        <w:rPr>
          <w:rFonts w:ascii="Times New Roman" w:hAnsi="Times New Roman" w:cs="Times New Roman"/>
          <w:sz w:val="28"/>
          <w:szCs w:val="28"/>
        </w:rPr>
        <w:t>Мирненское</w:t>
      </w:r>
      <w:r w:rsidRPr="00AA5DA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A5DA2" w:rsidRPr="00E515E7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E7">
        <w:rPr>
          <w:rFonts w:ascii="Times New Roman" w:hAnsi="Times New Roman" w:cs="Times New Roman"/>
          <w:i/>
          <w:sz w:val="28"/>
          <w:szCs w:val="28"/>
        </w:rPr>
        <w:t>Нормативно-пра</w:t>
      </w:r>
      <w:r w:rsidR="004E2B70" w:rsidRPr="00E515E7">
        <w:rPr>
          <w:rFonts w:ascii="Times New Roman" w:hAnsi="Times New Roman" w:cs="Times New Roman"/>
          <w:i/>
          <w:sz w:val="28"/>
          <w:szCs w:val="28"/>
        </w:rPr>
        <w:t>вовая база для разработки схемы:</w:t>
      </w:r>
    </w:p>
    <w:p w:rsidR="00964D27" w:rsidRPr="000221CA" w:rsidRDefault="00964D27" w:rsidP="00964D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DB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221CA">
        <w:rPr>
          <w:rFonts w:ascii="Times New Roman" w:hAnsi="Times New Roman" w:cs="Times New Roman"/>
          <w:sz w:val="28"/>
          <w:szCs w:val="28"/>
        </w:rPr>
        <w:t xml:space="preserve"> от 07.12.2011 г. N 416-Ф3 (ред. От 30.12.2012) «О Водоснабжении и водоотведении»;</w:t>
      </w:r>
    </w:p>
    <w:p w:rsidR="00964D27" w:rsidRPr="000221CA" w:rsidRDefault="00964D27" w:rsidP="00964D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CA">
        <w:rPr>
          <w:rFonts w:ascii="Times New Roman" w:hAnsi="Times New Roman" w:cs="Times New Roman"/>
          <w:sz w:val="28"/>
          <w:szCs w:val="28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964D27" w:rsidRPr="000221CA" w:rsidRDefault="00964D27" w:rsidP="00964D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CA">
        <w:rPr>
          <w:rFonts w:ascii="Times New Roman" w:hAnsi="Times New Roman" w:cs="Times New Roman"/>
          <w:sz w:val="28"/>
          <w:szCs w:val="28"/>
        </w:rPr>
        <w:t>СП 32.13330.2012 «Канализация. Наружные сети и сооружения». Актуализированная редакция СНИП 2.04.03-85* Утверждён приказом Министерства регионального развития Российской Федерации (Минрегион России) от 29 декабря 2011 г. № 635/11 и введён в действие с 01 января 2013 г.</w:t>
      </w:r>
    </w:p>
    <w:p w:rsidR="00AA5DA2" w:rsidRPr="00E467E1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E1">
        <w:rPr>
          <w:rFonts w:ascii="Times New Roman" w:hAnsi="Times New Roman" w:cs="Times New Roman"/>
          <w:i/>
          <w:sz w:val="28"/>
          <w:szCs w:val="28"/>
        </w:rPr>
        <w:t>Цели схемы</w:t>
      </w:r>
      <w:r w:rsidR="004E2B70" w:rsidRPr="00E467E1">
        <w:rPr>
          <w:rFonts w:ascii="Times New Roman" w:hAnsi="Times New Roman" w:cs="Times New Roman"/>
          <w:i/>
          <w:sz w:val="28"/>
          <w:szCs w:val="28"/>
        </w:rPr>
        <w:t>:</w:t>
      </w:r>
    </w:p>
    <w:p w:rsidR="00AA5DA2" w:rsidRPr="00E467E1" w:rsidRDefault="00AA5DA2" w:rsidP="00AD7A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E1">
        <w:rPr>
          <w:rFonts w:ascii="Times New Roman" w:hAnsi="Times New Roman" w:cs="Times New Roman"/>
          <w:sz w:val="28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</w:t>
      </w:r>
      <w:r w:rsidR="00E467E1" w:rsidRPr="00E467E1">
        <w:rPr>
          <w:rFonts w:ascii="Times New Roman" w:hAnsi="Times New Roman" w:cs="Times New Roman"/>
          <w:sz w:val="28"/>
          <w:szCs w:val="28"/>
        </w:rPr>
        <w:t>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 w:rsidRPr="00E467E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A5DA2" w:rsidRPr="00E467E1" w:rsidRDefault="00AA5DA2" w:rsidP="00AD7A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E1">
        <w:rPr>
          <w:rFonts w:ascii="Times New Roman" w:hAnsi="Times New Roman" w:cs="Times New Roman"/>
          <w:sz w:val="28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AA5DA2" w:rsidRPr="00E467E1" w:rsidRDefault="00AA5DA2" w:rsidP="00AD7A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E1">
        <w:rPr>
          <w:rFonts w:ascii="Times New Roman" w:hAnsi="Times New Roman" w:cs="Times New Roman"/>
          <w:sz w:val="28"/>
          <w:szCs w:val="28"/>
        </w:rPr>
        <w:t>улучшение работы систем водоснабжения и водоотведения;</w:t>
      </w:r>
    </w:p>
    <w:p w:rsidR="00AA5DA2" w:rsidRPr="00E467E1" w:rsidRDefault="00AA5DA2" w:rsidP="00AD7A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E1">
        <w:rPr>
          <w:rFonts w:ascii="Times New Roman" w:hAnsi="Times New Roman" w:cs="Times New Roman"/>
          <w:sz w:val="28"/>
          <w:szCs w:val="28"/>
        </w:rPr>
        <w:t>повышение качества питьевой воды;</w:t>
      </w:r>
    </w:p>
    <w:p w:rsidR="00AA5DA2" w:rsidRPr="00E467E1" w:rsidRDefault="00AA5DA2" w:rsidP="00AD7A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E1">
        <w:rPr>
          <w:rFonts w:ascii="Times New Roman" w:hAnsi="Times New Roman" w:cs="Times New Roman"/>
          <w:sz w:val="28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AA5DA2" w:rsidRPr="00191A3A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A3A">
        <w:rPr>
          <w:rFonts w:ascii="Times New Roman" w:hAnsi="Times New Roman" w:cs="Times New Roman"/>
          <w:i/>
          <w:sz w:val="28"/>
          <w:szCs w:val="28"/>
        </w:rPr>
        <w:t>Способ достижения поставленных целей</w:t>
      </w:r>
      <w:r w:rsidR="00191A3A">
        <w:rPr>
          <w:rFonts w:ascii="Times New Roman" w:hAnsi="Times New Roman" w:cs="Times New Roman"/>
          <w:i/>
          <w:sz w:val="28"/>
          <w:szCs w:val="28"/>
        </w:rPr>
        <w:t>:</w:t>
      </w:r>
    </w:p>
    <w:p w:rsidR="00AA5DA2" w:rsidRPr="00AF1E18" w:rsidRDefault="00AA5DA2" w:rsidP="00AD7A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18">
        <w:rPr>
          <w:rFonts w:ascii="Times New Roman" w:hAnsi="Times New Roman" w:cs="Times New Roman"/>
          <w:sz w:val="28"/>
          <w:szCs w:val="28"/>
        </w:rPr>
        <w:t>реконструкция существующих водозаборных узлов;</w:t>
      </w:r>
    </w:p>
    <w:p w:rsidR="00AA5DA2" w:rsidRPr="00AF1E18" w:rsidRDefault="00AA5DA2" w:rsidP="00AD7A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18">
        <w:rPr>
          <w:rFonts w:ascii="Times New Roman" w:hAnsi="Times New Roman" w:cs="Times New Roman"/>
          <w:sz w:val="28"/>
          <w:szCs w:val="28"/>
        </w:rPr>
        <w:t>установк</w:t>
      </w:r>
      <w:r w:rsidR="001E101F" w:rsidRPr="00AF1E18">
        <w:rPr>
          <w:rFonts w:ascii="Times New Roman" w:hAnsi="Times New Roman" w:cs="Times New Roman"/>
          <w:sz w:val="28"/>
          <w:szCs w:val="28"/>
        </w:rPr>
        <w:t>а</w:t>
      </w:r>
      <w:r w:rsidR="008A538A">
        <w:rPr>
          <w:rFonts w:ascii="Times New Roman" w:hAnsi="Times New Roman" w:cs="Times New Roman"/>
          <w:sz w:val="28"/>
          <w:szCs w:val="28"/>
        </w:rPr>
        <w:t xml:space="preserve"> </w:t>
      </w:r>
      <w:r w:rsidR="001E101F" w:rsidRPr="00AF1E18">
        <w:rPr>
          <w:rFonts w:ascii="Times New Roman" w:hAnsi="Times New Roman" w:cs="Times New Roman"/>
          <w:sz w:val="28"/>
          <w:szCs w:val="28"/>
        </w:rPr>
        <w:t>очистных сооружений</w:t>
      </w:r>
      <w:r w:rsidRPr="00AF1E18">
        <w:rPr>
          <w:rFonts w:ascii="Times New Roman" w:hAnsi="Times New Roman" w:cs="Times New Roman"/>
          <w:sz w:val="28"/>
          <w:szCs w:val="28"/>
        </w:rPr>
        <w:t>;</w:t>
      </w:r>
    </w:p>
    <w:p w:rsidR="00AA5DA2" w:rsidRPr="00AF1E18" w:rsidRDefault="00AA5DA2" w:rsidP="00AD7A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1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сетей магистральных водопроводов, обеспечивающих возможность постоянного водоснабжения </w:t>
      </w:r>
      <w:r w:rsidR="001E101F" w:rsidRPr="00AF1E18">
        <w:rPr>
          <w:rFonts w:ascii="Times New Roman" w:hAnsi="Times New Roman" w:cs="Times New Roman"/>
          <w:sz w:val="28"/>
          <w:szCs w:val="28"/>
        </w:rPr>
        <w:t>Мирненского</w:t>
      </w:r>
      <w:r w:rsidRPr="00AF1E18">
        <w:rPr>
          <w:rFonts w:ascii="Times New Roman" w:hAnsi="Times New Roman" w:cs="Times New Roman"/>
          <w:sz w:val="28"/>
          <w:szCs w:val="28"/>
        </w:rPr>
        <w:t xml:space="preserve"> сельского поселения в целом;</w:t>
      </w:r>
    </w:p>
    <w:p w:rsidR="00AA5DA2" w:rsidRPr="00AF1E18" w:rsidRDefault="00AA5DA2" w:rsidP="00AD7A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18">
        <w:rPr>
          <w:rFonts w:ascii="Times New Roman" w:hAnsi="Times New Roman" w:cs="Times New Roman"/>
          <w:sz w:val="28"/>
          <w:szCs w:val="28"/>
        </w:rPr>
        <w:t xml:space="preserve">прокладка новых канализационных сетей в  </w:t>
      </w:r>
      <w:r w:rsidR="007100D3" w:rsidRPr="00AF1E18">
        <w:rPr>
          <w:rFonts w:ascii="Times New Roman" w:hAnsi="Times New Roman" w:cs="Times New Roman"/>
          <w:sz w:val="28"/>
          <w:szCs w:val="28"/>
        </w:rPr>
        <w:t>не канализованных</w:t>
      </w:r>
      <w:r w:rsidRPr="00AF1E18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7100D3" w:rsidRPr="00AF1E18">
        <w:rPr>
          <w:rFonts w:ascii="Times New Roman" w:hAnsi="Times New Roman" w:cs="Times New Roman"/>
          <w:sz w:val="28"/>
          <w:szCs w:val="28"/>
        </w:rPr>
        <w:t>Мирненского</w:t>
      </w:r>
      <w:r w:rsidRPr="00AF1E1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A5DA2" w:rsidRPr="00AF1E18" w:rsidRDefault="00AA5DA2" w:rsidP="00AD7A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18">
        <w:rPr>
          <w:rFonts w:ascii="Times New Roman" w:hAnsi="Times New Roman" w:cs="Times New Roman"/>
          <w:sz w:val="28"/>
          <w:szCs w:val="28"/>
        </w:rPr>
        <w:t xml:space="preserve">реконструкция существующих канализационных сетей и </w:t>
      </w:r>
      <w:r w:rsidR="007100D3" w:rsidRPr="00AF1E18">
        <w:rPr>
          <w:rFonts w:ascii="Times New Roman" w:hAnsi="Times New Roman" w:cs="Times New Roman"/>
          <w:sz w:val="28"/>
          <w:szCs w:val="28"/>
        </w:rPr>
        <w:t>установка</w:t>
      </w:r>
      <w:r w:rsidRPr="00AF1E18">
        <w:rPr>
          <w:rFonts w:ascii="Times New Roman" w:hAnsi="Times New Roman" w:cs="Times New Roman"/>
          <w:sz w:val="28"/>
          <w:szCs w:val="28"/>
        </w:rPr>
        <w:t xml:space="preserve"> канализационных очистных сооружений;</w:t>
      </w:r>
    </w:p>
    <w:p w:rsidR="00AA5DA2" w:rsidRPr="00AF1E18" w:rsidRDefault="00AA5DA2" w:rsidP="00AD7A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18">
        <w:rPr>
          <w:rFonts w:ascii="Times New Roman" w:hAnsi="Times New Roman" w:cs="Times New Roman"/>
          <w:sz w:val="28"/>
          <w:szCs w:val="28"/>
        </w:rPr>
        <w:t>установка приборов учёта;</w:t>
      </w:r>
    </w:p>
    <w:p w:rsidR="00AA5DA2" w:rsidRPr="00AF1E18" w:rsidRDefault="00AA5DA2" w:rsidP="00AD7A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18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среду.</w:t>
      </w:r>
    </w:p>
    <w:p w:rsidR="00AA5DA2" w:rsidRPr="00A3199A" w:rsidRDefault="00A3199A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99A">
        <w:rPr>
          <w:rFonts w:ascii="Times New Roman" w:hAnsi="Times New Roman" w:cs="Times New Roman"/>
          <w:i/>
          <w:sz w:val="28"/>
          <w:szCs w:val="28"/>
        </w:rPr>
        <w:t>Э</w:t>
      </w:r>
      <w:r w:rsidR="00AA5DA2" w:rsidRPr="00A3199A">
        <w:rPr>
          <w:rFonts w:ascii="Times New Roman" w:hAnsi="Times New Roman" w:cs="Times New Roman"/>
          <w:i/>
          <w:sz w:val="28"/>
          <w:szCs w:val="28"/>
        </w:rPr>
        <w:t>тапы реализации схемы</w:t>
      </w:r>
    </w:p>
    <w:p w:rsidR="00AA5DA2" w:rsidRPr="00967211" w:rsidRDefault="005B6549" w:rsidP="00AD7A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DA2" w:rsidRPr="00967211">
        <w:rPr>
          <w:rFonts w:ascii="Times New Roman" w:hAnsi="Times New Roman" w:cs="Times New Roman"/>
          <w:sz w:val="28"/>
          <w:szCs w:val="28"/>
        </w:rPr>
        <w:t>рокладка водопроводов для обеспечения водой территории с существующей и новой застройкой;</w:t>
      </w:r>
    </w:p>
    <w:p w:rsidR="00AA5DA2" w:rsidRPr="00967211" w:rsidRDefault="005B6549" w:rsidP="00AD7A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DA2" w:rsidRPr="00967211">
        <w:rPr>
          <w:rFonts w:ascii="Times New Roman" w:hAnsi="Times New Roman" w:cs="Times New Roman"/>
          <w:sz w:val="28"/>
          <w:szCs w:val="28"/>
        </w:rPr>
        <w:t>оэтапная перекладка существующих канализационных и водопроводных сетей;</w:t>
      </w:r>
    </w:p>
    <w:p w:rsidR="00AA5DA2" w:rsidRPr="00967211" w:rsidRDefault="005B6549" w:rsidP="00AD7A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5DA2" w:rsidRPr="00967211">
        <w:rPr>
          <w:rFonts w:ascii="Times New Roman" w:hAnsi="Times New Roman" w:cs="Times New Roman"/>
          <w:sz w:val="28"/>
          <w:szCs w:val="28"/>
        </w:rPr>
        <w:t xml:space="preserve">еконструкция  </w:t>
      </w:r>
      <w:r w:rsidR="00967211" w:rsidRPr="00967211">
        <w:rPr>
          <w:rFonts w:ascii="Times New Roman" w:hAnsi="Times New Roman" w:cs="Times New Roman"/>
          <w:sz w:val="28"/>
          <w:szCs w:val="28"/>
        </w:rPr>
        <w:t>канализационных насосных станций</w:t>
      </w:r>
      <w:r w:rsidR="00AA5DA2" w:rsidRPr="00967211">
        <w:rPr>
          <w:rFonts w:ascii="Times New Roman" w:hAnsi="Times New Roman" w:cs="Times New Roman"/>
          <w:sz w:val="28"/>
          <w:szCs w:val="28"/>
        </w:rPr>
        <w:t>;</w:t>
      </w:r>
    </w:p>
    <w:p w:rsidR="00AA5DA2" w:rsidRPr="00967211" w:rsidRDefault="005B6549" w:rsidP="00AD7A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7211" w:rsidRPr="00967211">
        <w:rPr>
          <w:rFonts w:ascii="Times New Roman" w:hAnsi="Times New Roman" w:cs="Times New Roman"/>
          <w:sz w:val="28"/>
          <w:szCs w:val="28"/>
        </w:rPr>
        <w:t>троительство новых канализационных насосных станций</w:t>
      </w:r>
      <w:r w:rsidR="00AA5DA2" w:rsidRPr="00967211">
        <w:rPr>
          <w:rFonts w:ascii="Times New Roman" w:hAnsi="Times New Roman" w:cs="Times New Roman"/>
          <w:sz w:val="28"/>
          <w:szCs w:val="28"/>
        </w:rPr>
        <w:t>;</w:t>
      </w:r>
    </w:p>
    <w:p w:rsidR="00AA5DA2" w:rsidRPr="00967211" w:rsidRDefault="005B6549" w:rsidP="00AD7A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DA2" w:rsidRPr="00967211">
        <w:rPr>
          <w:rFonts w:ascii="Times New Roman" w:hAnsi="Times New Roman" w:cs="Times New Roman"/>
          <w:sz w:val="28"/>
          <w:szCs w:val="28"/>
        </w:rPr>
        <w:t xml:space="preserve">рокладка напорных линий от </w:t>
      </w:r>
      <w:r w:rsidR="00967211" w:rsidRPr="00967211">
        <w:rPr>
          <w:rFonts w:ascii="Times New Roman" w:hAnsi="Times New Roman" w:cs="Times New Roman"/>
          <w:sz w:val="28"/>
          <w:szCs w:val="28"/>
        </w:rPr>
        <w:t>канализационных насосных станций</w:t>
      </w:r>
      <w:r w:rsidR="00AA5DA2" w:rsidRPr="00967211">
        <w:rPr>
          <w:rFonts w:ascii="Times New Roman" w:hAnsi="Times New Roman" w:cs="Times New Roman"/>
          <w:sz w:val="28"/>
          <w:szCs w:val="28"/>
        </w:rPr>
        <w:t xml:space="preserve"> до самотечных коллекторов.</w:t>
      </w:r>
    </w:p>
    <w:p w:rsidR="00AA5DA2" w:rsidRPr="00967211" w:rsidRDefault="005B6549" w:rsidP="00AD7A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5DA2" w:rsidRPr="00967211">
        <w:rPr>
          <w:rFonts w:ascii="Times New Roman" w:hAnsi="Times New Roman" w:cs="Times New Roman"/>
          <w:sz w:val="28"/>
          <w:szCs w:val="28"/>
        </w:rPr>
        <w:t xml:space="preserve">еконструкция существующих </w:t>
      </w:r>
      <w:r w:rsidR="00967211" w:rsidRPr="00967211">
        <w:rPr>
          <w:rFonts w:ascii="Times New Roman" w:hAnsi="Times New Roman" w:cs="Times New Roman"/>
          <w:sz w:val="28"/>
          <w:szCs w:val="28"/>
        </w:rPr>
        <w:t>водозаборных узлов</w:t>
      </w:r>
      <w:r w:rsidR="00AA5DA2" w:rsidRPr="00967211">
        <w:rPr>
          <w:rFonts w:ascii="Times New Roman" w:hAnsi="Times New Roman" w:cs="Times New Roman"/>
          <w:sz w:val="28"/>
          <w:szCs w:val="28"/>
        </w:rPr>
        <w:t>;</w:t>
      </w:r>
    </w:p>
    <w:p w:rsidR="00AA5DA2" w:rsidRPr="00967211" w:rsidRDefault="005B6549" w:rsidP="00AD7A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7211" w:rsidRPr="00967211">
        <w:rPr>
          <w:rFonts w:ascii="Times New Roman" w:hAnsi="Times New Roman" w:cs="Times New Roman"/>
          <w:sz w:val="28"/>
          <w:szCs w:val="28"/>
        </w:rPr>
        <w:t>становка</w:t>
      </w:r>
      <w:r w:rsidR="00EA6162">
        <w:rPr>
          <w:rFonts w:ascii="Times New Roman" w:hAnsi="Times New Roman" w:cs="Times New Roman"/>
          <w:sz w:val="28"/>
          <w:szCs w:val="28"/>
        </w:rPr>
        <w:t xml:space="preserve"> </w:t>
      </w:r>
      <w:r w:rsidR="00967211" w:rsidRPr="00967211">
        <w:rPr>
          <w:rFonts w:ascii="Times New Roman" w:hAnsi="Times New Roman" w:cs="Times New Roman"/>
          <w:sz w:val="28"/>
          <w:szCs w:val="28"/>
        </w:rPr>
        <w:t>очистных сооружений.</w:t>
      </w:r>
    </w:p>
    <w:p w:rsidR="00AA5DA2" w:rsidRPr="005B6549" w:rsidRDefault="00AA5DA2" w:rsidP="00AD7A9A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549">
        <w:rPr>
          <w:rFonts w:ascii="Times New Roman" w:hAnsi="Times New Roman" w:cs="Times New Roman"/>
          <w:i/>
          <w:sz w:val="28"/>
          <w:szCs w:val="28"/>
        </w:rPr>
        <w:t>Ожидаемые результаты от реализации мероприятий схемы</w:t>
      </w:r>
    </w:p>
    <w:p w:rsidR="00AA5DA2" w:rsidRPr="00AA5DA2" w:rsidRDefault="00AA5DA2" w:rsidP="00AD7A9A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>1.</w:t>
      </w:r>
      <w:r w:rsidRPr="00AA5DA2">
        <w:rPr>
          <w:rFonts w:ascii="Times New Roman" w:hAnsi="Times New Roman" w:cs="Times New Roman"/>
          <w:sz w:val="28"/>
          <w:szCs w:val="28"/>
        </w:rPr>
        <w:tab/>
        <w:t>Повышение качества предоставления коммунальных услуг</w:t>
      </w:r>
      <w:r w:rsidR="00D53320">
        <w:rPr>
          <w:rFonts w:ascii="Times New Roman" w:hAnsi="Times New Roman" w:cs="Times New Roman"/>
          <w:sz w:val="28"/>
          <w:szCs w:val="28"/>
        </w:rPr>
        <w:t>;</w:t>
      </w:r>
    </w:p>
    <w:p w:rsidR="00AA5DA2" w:rsidRPr="00AA5DA2" w:rsidRDefault="00AA5DA2" w:rsidP="00AD7A9A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>2.</w:t>
      </w:r>
      <w:r w:rsidRPr="00AA5DA2">
        <w:rPr>
          <w:rFonts w:ascii="Times New Roman" w:hAnsi="Times New Roman" w:cs="Times New Roman"/>
          <w:sz w:val="28"/>
          <w:szCs w:val="28"/>
        </w:rPr>
        <w:tab/>
        <w:t>Реконструкция и замена  устаревшего оборудования и сетей</w:t>
      </w:r>
      <w:r w:rsidR="00D53320">
        <w:rPr>
          <w:rFonts w:ascii="Times New Roman" w:hAnsi="Times New Roman" w:cs="Times New Roman"/>
          <w:sz w:val="28"/>
          <w:szCs w:val="28"/>
        </w:rPr>
        <w:t>;</w:t>
      </w:r>
    </w:p>
    <w:p w:rsidR="00AA5DA2" w:rsidRPr="00AA5DA2" w:rsidRDefault="00AA5DA2" w:rsidP="00AD7A9A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>3.</w:t>
      </w:r>
      <w:r w:rsidRPr="00AA5DA2">
        <w:rPr>
          <w:rFonts w:ascii="Times New Roman" w:hAnsi="Times New Roman" w:cs="Times New Roman"/>
          <w:sz w:val="28"/>
          <w:szCs w:val="28"/>
        </w:rPr>
        <w:tab/>
        <w:t>Увеличение мощности систем водоснабжения и водоотведения</w:t>
      </w:r>
      <w:r w:rsidR="00D53320">
        <w:rPr>
          <w:rFonts w:ascii="Times New Roman" w:hAnsi="Times New Roman" w:cs="Times New Roman"/>
          <w:sz w:val="28"/>
          <w:szCs w:val="28"/>
        </w:rPr>
        <w:t>;</w:t>
      </w:r>
    </w:p>
    <w:p w:rsidR="00AA5DA2" w:rsidRPr="00AA5DA2" w:rsidRDefault="00AA5DA2" w:rsidP="00AD7A9A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>4.</w:t>
      </w:r>
      <w:r w:rsidRPr="00AA5DA2">
        <w:rPr>
          <w:rFonts w:ascii="Times New Roman" w:hAnsi="Times New Roman" w:cs="Times New Roman"/>
          <w:sz w:val="28"/>
          <w:szCs w:val="28"/>
        </w:rPr>
        <w:tab/>
        <w:t>Улучшение экологической ситуации на территории сельского поселения</w:t>
      </w:r>
      <w:r w:rsidR="00D53320">
        <w:rPr>
          <w:rFonts w:ascii="Times New Roman" w:hAnsi="Times New Roman" w:cs="Times New Roman"/>
          <w:sz w:val="28"/>
          <w:szCs w:val="28"/>
        </w:rPr>
        <w:t>;</w:t>
      </w:r>
    </w:p>
    <w:p w:rsidR="004C37C2" w:rsidRDefault="00AA5DA2" w:rsidP="00AD7A9A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5DA2">
        <w:rPr>
          <w:rFonts w:ascii="Times New Roman" w:hAnsi="Times New Roman" w:cs="Times New Roman"/>
          <w:sz w:val="28"/>
          <w:szCs w:val="28"/>
        </w:rPr>
        <w:t>5.</w:t>
      </w:r>
      <w:r w:rsidRPr="00AA5DA2">
        <w:rPr>
          <w:rFonts w:ascii="Times New Roman" w:hAnsi="Times New Roman" w:cs="Times New Roman"/>
          <w:sz w:val="28"/>
          <w:szCs w:val="28"/>
        </w:rPr>
        <w:tab/>
        <w:t>Создание коммунальной инфраструктуры для комфортного проживания населения, а также дальнейшего развития сельского поселения.</w:t>
      </w:r>
      <w:r w:rsidR="004C37C2">
        <w:rPr>
          <w:rFonts w:ascii="Times New Roman" w:hAnsi="Times New Roman" w:cs="Times New Roman"/>
          <w:sz w:val="28"/>
          <w:szCs w:val="28"/>
        </w:rPr>
        <w:br w:type="page"/>
      </w:r>
    </w:p>
    <w:p w:rsidR="00A3387F" w:rsidRPr="00BF1EEF" w:rsidRDefault="00A3387F" w:rsidP="00BF1EEF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375088202"/>
      <w:r w:rsidRPr="00BF1EEF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F41BBA" w:rsidRPr="00BF1EEF">
        <w:rPr>
          <w:rFonts w:ascii="Times New Roman" w:hAnsi="Times New Roman" w:cs="Times New Roman"/>
          <w:color w:val="auto"/>
        </w:rPr>
        <w:t>ОБЩИЕ ПОЛОЖЕНИЯ</w:t>
      </w:r>
      <w:bookmarkEnd w:id="2"/>
    </w:p>
    <w:p w:rsidR="00A3387F" w:rsidRPr="00BF1EEF" w:rsidRDefault="00A3387F" w:rsidP="00BF1EEF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75088203"/>
      <w:r w:rsidRPr="00BF1EEF">
        <w:rPr>
          <w:rFonts w:ascii="Times New Roman" w:hAnsi="Times New Roman" w:cs="Times New Roman"/>
          <w:color w:val="auto"/>
          <w:sz w:val="28"/>
          <w:szCs w:val="28"/>
        </w:rPr>
        <w:t xml:space="preserve">2.1. Общие сведения о </w:t>
      </w:r>
      <w:r w:rsidR="004C37C2" w:rsidRPr="00BF1EEF">
        <w:rPr>
          <w:rFonts w:ascii="Times New Roman" w:hAnsi="Times New Roman" w:cs="Times New Roman"/>
          <w:color w:val="auto"/>
          <w:sz w:val="28"/>
          <w:szCs w:val="28"/>
        </w:rPr>
        <w:t xml:space="preserve">Мирненском </w:t>
      </w:r>
      <w:r w:rsidRPr="00BF1EEF">
        <w:rPr>
          <w:rFonts w:ascii="Times New Roman" w:hAnsi="Times New Roman" w:cs="Times New Roman"/>
          <w:color w:val="auto"/>
          <w:sz w:val="28"/>
          <w:szCs w:val="28"/>
        </w:rPr>
        <w:t>сельском поселении</w:t>
      </w:r>
      <w:bookmarkEnd w:id="3"/>
    </w:p>
    <w:p w:rsidR="00232DF8" w:rsidRDefault="00AA2A35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Мирненское</w:t>
      </w:r>
      <w:r w:rsidR="00DA6E1B" w:rsidRPr="00DA6E1B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DA6E1B" w:rsidRPr="00DA6E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A6E1B" w:rsidRPr="00DA6E1B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EA6162">
        <w:rPr>
          <w:rFonts w:ascii="Times New Roman" w:hAnsi="Times New Roman" w:cs="Times New Roman"/>
          <w:sz w:val="28"/>
          <w:szCs w:val="28"/>
        </w:rPr>
        <w:t xml:space="preserve"> </w:t>
      </w:r>
      <w:r w:rsidR="00232DF8">
        <w:rPr>
          <w:rFonts w:ascii="Times New Roman" w:hAnsi="Times New Roman" w:cs="Times New Roman"/>
          <w:sz w:val="28"/>
          <w:szCs w:val="28"/>
        </w:rPr>
        <w:t>Поселение расположено на северо-западе района. Удалённость от районного центра – с. Долгодеревенского – составляет 18 км.</w:t>
      </w:r>
    </w:p>
    <w:p w:rsidR="00DA6E1B" w:rsidRDefault="00DA6E1B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E1B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располагается 7 насел</w:t>
      </w:r>
      <w:r w:rsidR="007F6423">
        <w:rPr>
          <w:rFonts w:ascii="Times New Roman" w:hAnsi="Times New Roman" w:cs="Times New Roman"/>
          <w:sz w:val="28"/>
          <w:szCs w:val="28"/>
        </w:rPr>
        <w:t>ё</w:t>
      </w:r>
      <w:r w:rsidRPr="00DA6E1B">
        <w:rPr>
          <w:rFonts w:ascii="Times New Roman" w:hAnsi="Times New Roman" w:cs="Times New Roman"/>
          <w:sz w:val="28"/>
          <w:szCs w:val="28"/>
        </w:rPr>
        <w:t>нных пунктов</w:t>
      </w:r>
      <w:r w:rsidR="00910D4F">
        <w:rPr>
          <w:rFonts w:ascii="Times New Roman" w:hAnsi="Times New Roman" w:cs="Times New Roman"/>
          <w:sz w:val="28"/>
          <w:szCs w:val="28"/>
        </w:rPr>
        <w:t>:</w:t>
      </w:r>
    </w:p>
    <w:p w:rsidR="00910D4F" w:rsidRPr="00910D4F" w:rsidRDefault="00910D4F" w:rsidP="00AD7A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4F">
        <w:rPr>
          <w:rFonts w:ascii="Times New Roman" w:hAnsi="Times New Roman" w:cs="Times New Roman"/>
          <w:sz w:val="28"/>
          <w:szCs w:val="28"/>
        </w:rPr>
        <w:t>п. Мирный;</w:t>
      </w:r>
    </w:p>
    <w:p w:rsidR="00910D4F" w:rsidRPr="00910D4F" w:rsidRDefault="00910D4F" w:rsidP="00AD7A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4F">
        <w:rPr>
          <w:rFonts w:ascii="Times New Roman" w:hAnsi="Times New Roman" w:cs="Times New Roman"/>
          <w:sz w:val="28"/>
          <w:szCs w:val="28"/>
        </w:rPr>
        <w:t>д. Бухарино;</w:t>
      </w:r>
    </w:p>
    <w:p w:rsidR="00910D4F" w:rsidRPr="00910D4F" w:rsidRDefault="00910D4F" w:rsidP="00AD7A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4F">
        <w:rPr>
          <w:rFonts w:ascii="Times New Roman" w:hAnsi="Times New Roman" w:cs="Times New Roman"/>
          <w:sz w:val="28"/>
          <w:szCs w:val="28"/>
        </w:rPr>
        <w:t>п. Кисегачинский;</w:t>
      </w:r>
    </w:p>
    <w:p w:rsidR="00910D4F" w:rsidRPr="00910D4F" w:rsidRDefault="00910D4F" w:rsidP="00AD7A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4F">
        <w:rPr>
          <w:rFonts w:ascii="Times New Roman" w:hAnsi="Times New Roman" w:cs="Times New Roman"/>
          <w:sz w:val="28"/>
          <w:szCs w:val="28"/>
        </w:rPr>
        <w:t>д. Медиак;</w:t>
      </w:r>
    </w:p>
    <w:p w:rsidR="00910D4F" w:rsidRPr="00910D4F" w:rsidRDefault="00910D4F" w:rsidP="00AD7A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4F">
        <w:rPr>
          <w:rFonts w:ascii="Times New Roman" w:hAnsi="Times New Roman" w:cs="Times New Roman"/>
          <w:sz w:val="28"/>
          <w:szCs w:val="28"/>
        </w:rPr>
        <w:t>д. Уж</w:t>
      </w:r>
      <w:r w:rsidR="00EA2D50">
        <w:rPr>
          <w:rFonts w:ascii="Times New Roman" w:hAnsi="Times New Roman" w:cs="Times New Roman"/>
          <w:sz w:val="28"/>
          <w:szCs w:val="28"/>
        </w:rPr>
        <w:t>ё</w:t>
      </w:r>
      <w:r w:rsidRPr="00910D4F">
        <w:rPr>
          <w:rFonts w:ascii="Times New Roman" w:hAnsi="Times New Roman" w:cs="Times New Roman"/>
          <w:sz w:val="28"/>
          <w:szCs w:val="28"/>
        </w:rPr>
        <w:t>вка;</w:t>
      </w:r>
    </w:p>
    <w:p w:rsidR="00910D4F" w:rsidRPr="00910D4F" w:rsidRDefault="00910D4F" w:rsidP="00AD7A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4F">
        <w:rPr>
          <w:rFonts w:ascii="Times New Roman" w:hAnsi="Times New Roman" w:cs="Times New Roman"/>
          <w:sz w:val="28"/>
          <w:szCs w:val="28"/>
        </w:rPr>
        <w:t>д. Касарги;</w:t>
      </w:r>
    </w:p>
    <w:p w:rsidR="00910D4F" w:rsidRDefault="00910D4F" w:rsidP="00AD7A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4F">
        <w:rPr>
          <w:rFonts w:ascii="Times New Roman" w:hAnsi="Times New Roman" w:cs="Times New Roman"/>
          <w:sz w:val="28"/>
          <w:szCs w:val="28"/>
        </w:rPr>
        <w:t>п. Касарги (разъезд), бывшая ж/д станция.</w:t>
      </w:r>
    </w:p>
    <w:p w:rsidR="001C4794" w:rsidRPr="001C4794" w:rsidRDefault="001C4794" w:rsidP="001C47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794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п.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1C4794">
        <w:rPr>
          <w:rFonts w:ascii="Times New Roman" w:hAnsi="Times New Roman" w:cs="Times New Roman"/>
          <w:sz w:val="28"/>
          <w:szCs w:val="28"/>
        </w:rPr>
        <w:t>. Карта поселения представлена на рисунке 2.1.</w:t>
      </w:r>
    </w:p>
    <w:p w:rsidR="001C4794" w:rsidRPr="001C4794" w:rsidRDefault="001C4794" w:rsidP="001C47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794">
        <w:rPr>
          <w:rFonts w:ascii="Times New Roman" w:hAnsi="Times New Roman" w:cs="Times New Roman"/>
          <w:sz w:val="28"/>
          <w:szCs w:val="28"/>
        </w:rPr>
        <w:t xml:space="preserve">Общая площадь населённых пунктов составляет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C4794">
        <w:rPr>
          <w:rFonts w:ascii="Times New Roman" w:hAnsi="Times New Roman" w:cs="Times New Roman"/>
          <w:sz w:val="28"/>
          <w:szCs w:val="28"/>
        </w:rPr>
        <w:t xml:space="preserve">0 га. На территории поселений расположены МОУ </w:t>
      </w:r>
      <w:r>
        <w:rPr>
          <w:rFonts w:ascii="Times New Roman" w:hAnsi="Times New Roman" w:cs="Times New Roman"/>
          <w:sz w:val="28"/>
          <w:szCs w:val="28"/>
        </w:rPr>
        <w:t>Мирненская С</w:t>
      </w:r>
      <w:r w:rsidRPr="001C4794">
        <w:rPr>
          <w:rFonts w:ascii="Times New Roman" w:hAnsi="Times New Roman" w:cs="Times New Roman"/>
          <w:sz w:val="28"/>
          <w:szCs w:val="28"/>
        </w:rPr>
        <w:t xml:space="preserve">ОШ, МОУ </w:t>
      </w:r>
      <w:r>
        <w:rPr>
          <w:rFonts w:ascii="Times New Roman" w:hAnsi="Times New Roman" w:cs="Times New Roman"/>
          <w:sz w:val="28"/>
          <w:szCs w:val="28"/>
        </w:rPr>
        <w:t>Касаргинская</w:t>
      </w:r>
      <w:r w:rsidRPr="001C4794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C4794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794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школа искусств, дом культуры, 2 фельдшерско-акушерских</w:t>
      </w:r>
      <w:r w:rsidRPr="001C479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794">
        <w:rPr>
          <w:rFonts w:ascii="Times New Roman" w:hAnsi="Times New Roman" w:cs="Times New Roman"/>
          <w:sz w:val="28"/>
          <w:szCs w:val="28"/>
        </w:rPr>
        <w:t xml:space="preserve"> и амбулатория,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4794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4794">
        <w:rPr>
          <w:rFonts w:ascii="Times New Roman" w:hAnsi="Times New Roman" w:cs="Times New Roman"/>
          <w:sz w:val="28"/>
          <w:szCs w:val="28"/>
        </w:rPr>
        <w:t xml:space="preserve"> розничной торговли.</w:t>
      </w:r>
    </w:p>
    <w:p w:rsidR="003A60A7" w:rsidRDefault="001C4794" w:rsidP="001C47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794">
        <w:rPr>
          <w:rFonts w:ascii="Times New Roman" w:hAnsi="Times New Roman" w:cs="Times New Roman"/>
          <w:sz w:val="28"/>
          <w:szCs w:val="28"/>
        </w:rPr>
        <w:t>Общая численность населения составляет</w:t>
      </w:r>
      <w:r w:rsidR="00EA6162">
        <w:rPr>
          <w:rFonts w:ascii="Times New Roman" w:hAnsi="Times New Roman" w:cs="Times New Roman"/>
          <w:sz w:val="28"/>
          <w:szCs w:val="28"/>
        </w:rPr>
        <w:t xml:space="preserve"> </w:t>
      </w:r>
      <w:r w:rsidR="00D9167D">
        <w:rPr>
          <w:rFonts w:ascii="Times New Roman" w:hAnsi="Times New Roman" w:cs="Times New Roman"/>
          <w:sz w:val="28"/>
          <w:szCs w:val="28"/>
        </w:rPr>
        <w:t>около 4 тысяч человек</w:t>
      </w:r>
      <w:r w:rsidRPr="001C4794">
        <w:rPr>
          <w:rFonts w:ascii="Times New Roman" w:hAnsi="Times New Roman" w:cs="Times New Roman"/>
          <w:sz w:val="28"/>
          <w:szCs w:val="28"/>
        </w:rPr>
        <w:t xml:space="preserve">. </w:t>
      </w:r>
      <w:r w:rsidR="003A60A7">
        <w:rPr>
          <w:rFonts w:ascii="Times New Roman" w:hAnsi="Times New Roman" w:cs="Times New Roman"/>
          <w:sz w:val="28"/>
          <w:szCs w:val="28"/>
        </w:rPr>
        <w:t>Информация о численности населения представлена в таблице 2.1.</w:t>
      </w:r>
    </w:p>
    <w:p w:rsidR="003A60A7" w:rsidRDefault="003A60A7" w:rsidP="003A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 – Численность населения Мирненского сельского поселения</w:t>
      </w:r>
    </w:p>
    <w:tbl>
      <w:tblPr>
        <w:tblW w:w="5000" w:type="pct"/>
        <w:tblLook w:val="04A0"/>
      </w:tblPr>
      <w:tblGrid>
        <w:gridCol w:w="6486"/>
        <w:gridCol w:w="3651"/>
      </w:tblGrid>
      <w:tr w:rsidR="003A60A7" w:rsidRPr="003A60A7" w:rsidTr="003A60A7">
        <w:trPr>
          <w:trHeight w:val="375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населения, чел.</w:t>
            </w:r>
          </w:p>
        </w:tc>
      </w:tr>
      <w:tr w:rsidR="003A60A7" w:rsidRPr="003A60A7" w:rsidTr="003A60A7">
        <w:trPr>
          <w:trHeight w:val="375"/>
        </w:trPr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Мирный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3A60A7" w:rsidRPr="003A60A7" w:rsidTr="003A60A7">
        <w:trPr>
          <w:trHeight w:val="375"/>
        </w:trPr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Касарги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</w:tr>
      <w:tr w:rsidR="003A60A7" w:rsidRPr="003A60A7" w:rsidTr="003A60A7">
        <w:trPr>
          <w:trHeight w:val="375"/>
        </w:trPr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Ужёвка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</w:tr>
      <w:tr w:rsidR="003A60A7" w:rsidRPr="003A60A7" w:rsidTr="003A60A7">
        <w:trPr>
          <w:trHeight w:val="375"/>
        </w:trPr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Медиак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3A60A7" w:rsidRPr="003A60A7" w:rsidTr="003A60A7">
        <w:trPr>
          <w:trHeight w:val="375"/>
        </w:trPr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Кисегачинский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</w:tr>
      <w:tr w:rsidR="003A60A7" w:rsidRPr="003A60A7" w:rsidTr="003A60A7">
        <w:trPr>
          <w:trHeight w:val="375"/>
        </w:trPr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Бухарино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A60A7" w:rsidRPr="003A60A7" w:rsidTr="003A60A7">
        <w:trPr>
          <w:trHeight w:val="375"/>
        </w:trPr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Касарги (разъезд)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A7" w:rsidRPr="003A60A7" w:rsidRDefault="003A60A7" w:rsidP="003A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1C4794" w:rsidRPr="001C4794" w:rsidRDefault="00D707AB" w:rsidP="00D707AB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794">
        <w:rPr>
          <w:rFonts w:ascii="Times New Roman" w:hAnsi="Times New Roman" w:cs="Times New Roman"/>
          <w:sz w:val="28"/>
          <w:szCs w:val="28"/>
        </w:rPr>
        <w:t xml:space="preserve">Основная часть населения проживает в п.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1C4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достаточно крупными населёнными пунктами являются д. Касарги и д. Ужёвка. </w:t>
      </w:r>
      <w:r w:rsidR="001C4794" w:rsidRPr="001C4794">
        <w:rPr>
          <w:rFonts w:ascii="Times New Roman" w:hAnsi="Times New Roman" w:cs="Times New Roman"/>
          <w:sz w:val="28"/>
          <w:szCs w:val="28"/>
        </w:rPr>
        <w:t>Распределение численности населения представлено на рисунке 2.2.</w:t>
      </w:r>
    </w:p>
    <w:p w:rsidR="00C54FE6" w:rsidRDefault="00C54FE6" w:rsidP="001C47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4FE6" w:rsidRDefault="00C54FE6" w:rsidP="001C47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4FE6" w:rsidRDefault="00C54FE6" w:rsidP="00C54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4394316"/>
            <wp:effectExtent l="0" t="0" r="5715" b="6350"/>
            <wp:docPr id="1" name="Рисунок 1" descr="D:\Dropbox\Скриншоты\Карта Мир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Скриншоты\Карта Мирн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E6" w:rsidRDefault="00C54FE6" w:rsidP="00C54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E6" w:rsidRDefault="00C54FE6" w:rsidP="00C54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 – Карта Мирненского сельского поселения</w:t>
      </w:r>
    </w:p>
    <w:p w:rsidR="00D75FC4" w:rsidRDefault="00D75FC4" w:rsidP="00C54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E6" w:rsidRDefault="00D75FC4" w:rsidP="00C54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3028950"/>
            <wp:effectExtent l="0" t="0" r="1968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4FE6" w:rsidRPr="00165DC6" w:rsidRDefault="00C54FE6" w:rsidP="00C54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DC6">
        <w:rPr>
          <w:rFonts w:ascii="Times New Roman" w:hAnsi="Times New Roman" w:cs="Times New Roman"/>
          <w:sz w:val="28"/>
          <w:szCs w:val="28"/>
        </w:rPr>
        <w:t>Рисунок 2.2 –Распределение численности населения по населённым пунктам</w:t>
      </w:r>
    </w:p>
    <w:p w:rsidR="00C54FE6" w:rsidRPr="00165DC6" w:rsidRDefault="00C54FE6" w:rsidP="00C54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54FE6" w:rsidRPr="00165DC6" w:rsidSect="00352C93">
          <w:footerReference w:type="defaul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15633" w:rsidRPr="004A725A" w:rsidRDefault="007C3847" w:rsidP="001C47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дальнейшем о</w:t>
      </w:r>
      <w:r w:rsidR="001C4794" w:rsidRPr="001C4794">
        <w:rPr>
          <w:rFonts w:ascii="Times New Roman" w:hAnsi="Times New Roman" w:cs="Times New Roman"/>
          <w:sz w:val="28"/>
          <w:szCs w:val="28"/>
        </w:rPr>
        <w:t>жидается увеличение количества жителей поселения, которое обусловлено спросом на частные загородные дома. В связи с этим, на отдельных территориях сельского поселения планируется индивидуальная современная застройка.</w:t>
      </w:r>
    </w:p>
    <w:p w:rsidR="00A3387F" w:rsidRPr="00671F32" w:rsidRDefault="00A3387F" w:rsidP="00671F32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75088204"/>
      <w:r w:rsidRPr="00671F32">
        <w:rPr>
          <w:rFonts w:ascii="Times New Roman" w:hAnsi="Times New Roman" w:cs="Times New Roman"/>
          <w:color w:val="auto"/>
          <w:sz w:val="28"/>
          <w:szCs w:val="28"/>
        </w:rPr>
        <w:t>2.2. Общая характеристика систем водоснабжения и водоотведения</w:t>
      </w:r>
      <w:bookmarkEnd w:id="4"/>
    </w:p>
    <w:p w:rsidR="006C1D2E" w:rsidRDefault="008F44C8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водоснабжения в Мирненском сельском поселении являются артезианские скважины.</w:t>
      </w:r>
      <w:r w:rsidR="00B43EBD">
        <w:rPr>
          <w:rFonts w:ascii="Times New Roman" w:hAnsi="Times New Roman" w:cs="Times New Roman"/>
          <w:sz w:val="28"/>
          <w:szCs w:val="28"/>
        </w:rPr>
        <w:t xml:space="preserve"> </w:t>
      </w:r>
      <w:r w:rsidR="006C1D2E" w:rsidRPr="006C1D2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7955D3">
        <w:rPr>
          <w:rFonts w:ascii="Times New Roman" w:hAnsi="Times New Roman" w:cs="Times New Roman"/>
          <w:sz w:val="28"/>
          <w:szCs w:val="28"/>
        </w:rPr>
        <w:t>6</w:t>
      </w:r>
      <w:r w:rsidR="006C1D2E" w:rsidRPr="006C1D2E">
        <w:rPr>
          <w:rFonts w:ascii="Times New Roman" w:hAnsi="Times New Roman" w:cs="Times New Roman"/>
          <w:sz w:val="28"/>
          <w:szCs w:val="28"/>
        </w:rPr>
        <w:t xml:space="preserve"> рабочих артезиански</w:t>
      </w:r>
      <w:r w:rsidR="007955D3">
        <w:rPr>
          <w:rFonts w:ascii="Times New Roman" w:hAnsi="Times New Roman" w:cs="Times New Roman"/>
          <w:sz w:val="28"/>
          <w:szCs w:val="28"/>
        </w:rPr>
        <w:t>х</w:t>
      </w:r>
      <w:r w:rsidR="006C1D2E" w:rsidRPr="006C1D2E">
        <w:rPr>
          <w:rFonts w:ascii="Times New Roman" w:hAnsi="Times New Roman" w:cs="Times New Roman"/>
          <w:sz w:val="28"/>
          <w:szCs w:val="28"/>
        </w:rPr>
        <w:t xml:space="preserve"> скважин, колодцы и колонки.</w:t>
      </w:r>
    </w:p>
    <w:p w:rsidR="0081758A" w:rsidRDefault="006C1D2E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D2E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имеется в </w:t>
      </w:r>
      <w:r w:rsidR="00D31D12">
        <w:rPr>
          <w:rFonts w:ascii="Times New Roman" w:hAnsi="Times New Roman" w:cs="Times New Roman"/>
          <w:sz w:val="28"/>
          <w:szCs w:val="28"/>
        </w:rPr>
        <w:t>п. Мирный, д. Касарги, д. Медиак, д. Уж</w:t>
      </w:r>
      <w:r w:rsidR="00EA2D50">
        <w:rPr>
          <w:rFonts w:ascii="Times New Roman" w:hAnsi="Times New Roman" w:cs="Times New Roman"/>
          <w:sz w:val="28"/>
          <w:szCs w:val="28"/>
        </w:rPr>
        <w:t>ё</w:t>
      </w:r>
      <w:r w:rsidR="0081758A">
        <w:rPr>
          <w:rFonts w:ascii="Times New Roman" w:hAnsi="Times New Roman" w:cs="Times New Roman"/>
          <w:sz w:val="28"/>
          <w:szCs w:val="28"/>
        </w:rPr>
        <w:t>вка.</w:t>
      </w:r>
    </w:p>
    <w:p w:rsidR="0081758A" w:rsidRDefault="0081758A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водоснабжения п. Мирный эксплуатируются 3 скважины, образующие единую систему и объединённые водопроводными сетями. В д. Касарги, д. Медиак и д. Ужёвка находится по одной скважине.</w:t>
      </w:r>
    </w:p>
    <w:p w:rsidR="0004721B" w:rsidRDefault="0004721B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Водоносные сети в п. Мирный проходят по основным улицам посёлка, в целом сеть не является достаточно разветвлённой.</w:t>
      </w:r>
    </w:p>
    <w:p w:rsidR="0004721B" w:rsidRDefault="0004721B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Касарги централизованное водоснабжение присутствует </w:t>
      </w:r>
      <w:r w:rsidR="00287829">
        <w:rPr>
          <w:rFonts w:ascii="Times New Roman" w:hAnsi="Times New Roman" w:cs="Times New Roman"/>
          <w:sz w:val="28"/>
          <w:szCs w:val="28"/>
        </w:rPr>
        <w:t>во всех районах населённого пункта, основной магистралью является ул. 1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1B" w:rsidRDefault="0004721B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Медиак водопровод проходит по основным улицам деревни и ввиду достаточно неплотной застройки населённого пункта снабжает водными ресурсами все районы.</w:t>
      </w:r>
    </w:p>
    <w:p w:rsidR="0004721B" w:rsidRDefault="0004721B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Ужёвка сети также проходят по основным улицам.</w:t>
      </w:r>
    </w:p>
    <w:p w:rsidR="006C1D2E" w:rsidRDefault="00D31D12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в других населённых пунктах осуществляется из небольших </w:t>
      </w:r>
      <w:r w:rsidR="0004721B">
        <w:rPr>
          <w:rFonts w:ascii="Times New Roman" w:hAnsi="Times New Roman" w:cs="Times New Roman"/>
          <w:sz w:val="28"/>
          <w:szCs w:val="28"/>
        </w:rPr>
        <w:t>скважин, обустроенных жителями, колодцев и колонок.</w:t>
      </w:r>
    </w:p>
    <w:p w:rsidR="003D6CD0" w:rsidRDefault="003D6CD0" w:rsidP="003D6CD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9B3">
        <w:rPr>
          <w:rFonts w:ascii="Times New Roman" w:hAnsi="Times New Roman" w:cs="Times New Roman"/>
          <w:sz w:val="28"/>
          <w:szCs w:val="28"/>
        </w:rPr>
        <w:t xml:space="preserve">Водоподготовка и водоочистка как таковые отсутствуют, потребителям подаётся исходная (природная) вода, что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149B3">
        <w:rPr>
          <w:rFonts w:ascii="Times New Roman" w:hAnsi="Times New Roman" w:cs="Times New Roman"/>
          <w:sz w:val="28"/>
          <w:szCs w:val="28"/>
        </w:rPr>
        <w:t>отрицательно сказыва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149B3">
        <w:rPr>
          <w:rFonts w:ascii="Times New Roman" w:hAnsi="Times New Roman" w:cs="Times New Roman"/>
          <w:sz w:val="28"/>
          <w:szCs w:val="28"/>
        </w:rPr>
        <w:t xml:space="preserve"> на здоровье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362">
        <w:rPr>
          <w:rFonts w:ascii="Times New Roman" w:hAnsi="Times New Roman" w:cs="Times New Roman"/>
          <w:sz w:val="28"/>
          <w:szCs w:val="28"/>
        </w:rPr>
        <w:t xml:space="preserve"> </w:t>
      </w:r>
      <w:r w:rsidR="005F6E69">
        <w:rPr>
          <w:rFonts w:ascii="Times New Roman" w:hAnsi="Times New Roman" w:cs="Times New Roman"/>
          <w:sz w:val="28"/>
          <w:szCs w:val="28"/>
        </w:rPr>
        <w:t xml:space="preserve">Вода в скважинах </w:t>
      </w:r>
      <w:r w:rsidR="005F6E69" w:rsidRPr="006C1D2E">
        <w:rPr>
          <w:rFonts w:ascii="Times New Roman" w:hAnsi="Times New Roman" w:cs="Times New Roman"/>
          <w:sz w:val="28"/>
          <w:szCs w:val="28"/>
        </w:rPr>
        <w:t>отвеча</w:t>
      </w:r>
      <w:r w:rsidR="005F6E69">
        <w:rPr>
          <w:rFonts w:ascii="Times New Roman" w:hAnsi="Times New Roman" w:cs="Times New Roman"/>
          <w:sz w:val="28"/>
          <w:szCs w:val="28"/>
        </w:rPr>
        <w:t>е</w:t>
      </w:r>
      <w:r w:rsidR="005F6E69" w:rsidRPr="006C1D2E">
        <w:rPr>
          <w:rFonts w:ascii="Times New Roman" w:hAnsi="Times New Roman" w:cs="Times New Roman"/>
          <w:sz w:val="28"/>
          <w:szCs w:val="28"/>
        </w:rPr>
        <w:t xml:space="preserve">т требованиям ГОСТ </w:t>
      </w:r>
      <w:r w:rsidR="005F6E69">
        <w:rPr>
          <w:rFonts w:ascii="Times New Roman" w:hAnsi="Times New Roman" w:cs="Times New Roman"/>
          <w:sz w:val="28"/>
          <w:szCs w:val="28"/>
        </w:rPr>
        <w:t>«Вода питьевая».</w:t>
      </w:r>
    </w:p>
    <w:p w:rsidR="006C1D2E" w:rsidRPr="006C1D2E" w:rsidRDefault="00505DFD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1D2E" w:rsidRPr="006C1D2E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15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6C1D2E" w:rsidRPr="006C1D2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1D2E" w:rsidRPr="006C1D2E">
        <w:rPr>
          <w:rFonts w:ascii="Times New Roman" w:hAnsi="Times New Roman" w:cs="Times New Roman"/>
          <w:sz w:val="28"/>
          <w:szCs w:val="28"/>
        </w:rPr>
        <w:t xml:space="preserve"> канализации, </w:t>
      </w:r>
      <w:r>
        <w:rPr>
          <w:rFonts w:ascii="Times New Roman" w:hAnsi="Times New Roman" w:cs="Times New Roman"/>
          <w:sz w:val="28"/>
          <w:szCs w:val="28"/>
        </w:rPr>
        <w:t>для водоотведения используются выгребные ямы, из которых производится периодическая откачка.</w:t>
      </w:r>
    </w:p>
    <w:p w:rsidR="00B43EBD" w:rsidRDefault="006C1D2E" w:rsidP="00C915E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D2E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="00505DFD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156362">
        <w:rPr>
          <w:rFonts w:ascii="Times New Roman" w:hAnsi="Times New Roman" w:cs="Times New Roman"/>
          <w:sz w:val="28"/>
          <w:szCs w:val="28"/>
        </w:rPr>
        <w:t xml:space="preserve"> </w:t>
      </w:r>
      <w:r w:rsidR="00505DFD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6C1D2E">
        <w:rPr>
          <w:rFonts w:ascii="Times New Roman" w:hAnsi="Times New Roman" w:cs="Times New Roman"/>
          <w:sz w:val="28"/>
          <w:szCs w:val="28"/>
        </w:rPr>
        <w:t>с</w:t>
      </w:r>
      <w:r w:rsidR="00505DFD">
        <w:rPr>
          <w:rFonts w:ascii="Times New Roman" w:hAnsi="Times New Roman" w:cs="Times New Roman"/>
          <w:sz w:val="28"/>
          <w:szCs w:val="28"/>
        </w:rPr>
        <w:t>амотечно-напорные канализационные сети.</w:t>
      </w:r>
      <w:r w:rsidR="00156362">
        <w:rPr>
          <w:rFonts w:ascii="Times New Roman" w:hAnsi="Times New Roman" w:cs="Times New Roman"/>
          <w:sz w:val="28"/>
          <w:szCs w:val="28"/>
        </w:rPr>
        <w:t xml:space="preserve"> </w:t>
      </w:r>
      <w:r w:rsidR="00505DFD">
        <w:rPr>
          <w:rFonts w:ascii="Times New Roman" w:hAnsi="Times New Roman" w:cs="Times New Roman"/>
          <w:sz w:val="28"/>
          <w:szCs w:val="28"/>
        </w:rPr>
        <w:t>Ремонт с</w:t>
      </w:r>
      <w:r w:rsidRPr="006C1D2E">
        <w:rPr>
          <w:rFonts w:ascii="Times New Roman" w:hAnsi="Times New Roman" w:cs="Times New Roman"/>
          <w:sz w:val="28"/>
          <w:szCs w:val="28"/>
        </w:rPr>
        <w:t>ет</w:t>
      </w:r>
      <w:r w:rsidR="00505DFD">
        <w:rPr>
          <w:rFonts w:ascii="Times New Roman" w:hAnsi="Times New Roman" w:cs="Times New Roman"/>
          <w:sz w:val="28"/>
          <w:szCs w:val="28"/>
        </w:rPr>
        <w:t>ей</w:t>
      </w:r>
      <w:r w:rsidRPr="006C1D2E">
        <w:rPr>
          <w:rFonts w:ascii="Times New Roman" w:hAnsi="Times New Roman" w:cs="Times New Roman"/>
          <w:sz w:val="28"/>
          <w:szCs w:val="28"/>
        </w:rPr>
        <w:t xml:space="preserve"> канализации </w:t>
      </w:r>
      <w:r w:rsidR="00505DFD">
        <w:rPr>
          <w:rFonts w:ascii="Times New Roman" w:hAnsi="Times New Roman" w:cs="Times New Roman"/>
          <w:sz w:val="28"/>
          <w:szCs w:val="28"/>
        </w:rPr>
        <w:t>не производился, сети обладают значительным износом</w:t>
      </w:r>
      <w:r w:rsidRPr="006C1D2E">
        <w:rPr>
          <w:rFonts w:ascii="Times New Roman" w:hAnsi="Times New Roman" w:cs="Times New Roman"/>
          <w:sz w:val="28"/>
          <w:szCs w:val="28"/>
        </w:rPr>
        <w:t>.</w:t>
      </w:r>
    </w:p>
    <w:p w:rsidR="00754F0F" w:rsidRDefault="006C1D2E" w:rsidP="00C915E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D2E">
        <w:rPr>
          <w:rFonts w:ascii="Times New Roman" w:hAnsi="Times New Roman" w:cs="Times New Roman"/>
          <w:sz w:val="28"/>
          <w:szCs w:val="28"/>
        </w:rPr>
        <w:t xml:space="preserve">В настоящее время объекты систем водоснабжения и водоотведения являются муниципальной собственностью поселения, </w:t>
      </w:r>
      <w:r w:rsidR="004562BC">
        <w:rPr>
          <w:rFonts w:ascii="Times New Roman" w:hAnsi="Times New Roman" w:cs="Times New Roman"/>
          <w:sz w:val="28"/>
          <w:szCs w:val="28"/>
        </w:rPr>
        <w:t>но отданы в аренду. Обслуживанием сетей занимается организация ООО «</w:t>
      </w:r>
      <w:proofErr w:type="gramStart"/>
      <w:r w:rsidR="004562BC">
        <w:rPr>
          <w:rFonts w:ascii="Times New Roman" w:hAnsi="Times New Roman" w:cs="Times New Roman"/>
          <w:sz w:val="28"/>
          <w:szCs w:val="28"/>
        </w:rPr>
        <w:t>Жил</w:t>
      </w:r>
      <w:r w:rsidR="008D6FE3">
        <w:rPr>
          <w:rFonts w:ascii="Times New Roman" w:hAnsi="Times New Roman" w:cs="Times New Roman"/>
          <w:sz w:val="28"/>
          <w:szCs w:val="28"/>
        </w:rPr>
        <w:t>-</w:t>
      </w:r>
      <w:r w:rsidR="004562BC"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 w:rsidR="004562BC">
        <w:rPr>
          <w:rFonts w:ascii="Times New Roman" w:hAnsi="Times New Roman" w:cs="Times New Roman"/>
          <w:sz w:val="28"/>
          <w:szCs w:val="28"/>
        </w:rPr>
        <w:t>».</w:t>
      </w:r>
      <w:r w:rsidR="00754F0F">
        <w:rPr>
          <w:rFonts w:ascii="Times New Roman" w:hAnsi="Times New Roman" w:cs="Times New Roman"/>
          <w:sz w:val="28"/>
          <w:szCs w:val="28"/>
        </w:rPr>
        <w:br w:type="page"/>
      </w:r>
    </w:p>
    <w:p w:rsidR="00A3387F" w:rsidRPr="002406F9" w:rsidRDefault="00A3387F" w:rsidP="002406F9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375088205"/>
      <w:r w:rsidRPr="002406F9">
        <w:rPr>
          <w:rFonts w:ascii="Times New Roman" w:hAnsi="Times New Roman" w:cs="Times New Roman"/>
          <w:color w:val="auto"/>
        </w:rPr>
        <w:lastRenderedPageBreak/>
        <w:t>3. СХЕМА ВОДОСНАБЖЕНИЯ</w:t>
      </w:r>
      <w:bookmarkEnd w:id="5"/>
    </w:p>
    <w:p w:rsidR="00A3387F" w:rsidRPr="002406F9" w:rsidRDefault="00A3387F" w:rsidP="002406F9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75088206"/>
      <w:r w:rsidRPr="002406F9">
        <w:rPr>
          <w:rFonts w:ascii="Times New Roman" w:hAnsi="Times New Roman" w:cs="Times New Roman"/>
          <w:color w:val="auto"/>
          <w:sz w:val="28"/>
          <w:szCs w:val="28"/>
        </w:rPr>
        <w:t>3.1. Технико-экономическое состояние</w:t>
      </w:r>
      <w:r w:rsidR="00396C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06F9">
        <w:rPr>
          <w:rFonts w:ascii="Times New Roman" w:hAnsi="Times New Roman" w:cs="Times New Roman"/>
          <w:color w:val="auto"/>
          <w:sz w:val="28"/>
          <w:szCs w:val="28"/>
        </w:rPr>
        <w:t>централизованных</w:t>
      </w:r>
      <w:r w:rsidR="00396C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06F9">
        <w:rPr>
          <w:rFonts w:ascii="Times New Roman" w:hAnsi="Times New Roman" w:cs="Times New Roman"/>
          <w:color w:val="auto"/>
          <w:sz w:val="28"/>
          <w:szCs w:val="28"/>
        </w:rPr>
        <w:t>систем водоснабжения</w:t>
      </w:r>
      <w:bookmarkEnd w:id="6"/>
    </w:p>
    <w:p w:rsidR="00566F67" w:rsidRPr="00DD472D" w:rsidRDefault="00566F67" w:rsidP="00566F6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72D">
        <w:rPr>
          <w:rFonts w:ascii="Times New Roman" w:hAnsi="Times New Roman" w:cs="Times New Roman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надёжной системы хозяйственно-питьевого водоснабжения.</w:t>
      </w:r>
    </w:p>
    <w:p w:rsidR="00DF0E27" w:rsidRPr="00DF0E27" w:rsidRDefault="00DF0E27" w:rsidP="00AD7A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E27">
        <w:rPr>
          <w:rFonts w:ascii="Times New Roman" w:hAnsi="Times New Roman" w:cs="Times New Roman"/>
          <w:sz w:val="28"/>
          <w:szCs w:val="28"/>
        </w:rPr>
        <w:t xml:space="preserve">В настоящее время основным источником водоснабжения </w:t>
      </w:r>
      <w:r w:rsidR="005C35E5">
        <w:rPr>
          <w:rFonts w:ascii="Times New Roman" w:hAnsi="Times New Roman" w:cs="Times New Roman"/>
          <w:sz w:val="28"/>
          <w:szCs w:val="28"/>
        </w:rPr>
        <w:t>Мирненского</w:t>
      </w:r>
      <w:r w:rsidRPr="00DF0E27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артезианские воды. </w:t>
      </w:r>
      <w:r w:rsidR="00812B7E">
        <w:rPr>
          <w:rFonts w:ascii="Times New Roman" w:hAnsi="Times New Roman" w:cs="Times New Roman"/>
          <w:sz w:val="28"/>
          <w:szCs w:val="28"/>
        </w:rPr>
        <w:t>В состав водозаборных сооружений входят насосные станции и разводящие водопроводные сети.</w:t>
      </w:r>
    </w:p>
    <w:p w:rsidR="00DF0E27" w:rsidRDefault="00DF0E27" w:rsidP="008C289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E27">
        <w:rPr>
          <w:rFonts w:ascii="Times New Roman" w:hAnsi="Times New Roman" w:cs="Times New Roman"/>
          <w:sz w:val="28"/>
          <w:szCs w:val="28"/>
        </w:rPr>
        <w:t xml:space="preserve">На скважинах установлены погружные насосы марки ЭЦВ различной мощности. Характеристика водозаборов по </w:t>
      </w:r>
      <w:r w:rsidR="00322CD0">
        <w:rPr>
          <w:rFonts w:ascii="Times New Roman" w:hAnsi="Times New Roman" w:cs="Times New Roman"/>
          <w:sz w:val="28"/>
          <w:szCs w:val="28"/>
        </w:rPr>
        <w:t>Мирненскому</w:t>
      </w:r>
      <w:r w:rsidRPr="00DF0E27">
        <w:rPr>
          <w:rFonts w:ascii="Times New Roman" w:hAnsi="Times New Roman" w:cs="Times New Roman"/>
          <w:sz w:val="28"/>
          <w:szCs w:val="28"/>
        </w:rPr>
        <w:t xml:space="preserve"> сельскому по</w:t>
      </w:r>
      <w:r w:rsidR="00322CD0">
        <w:rPr>
          <w:rFonts w:ascii="Times New Roman" w:hAnsi="Times New Roman" w:cs="Times New Roman"/>
          <w:sz w:val="28"/>
          <w:szCs w:val="28"/>
        </w:rPr>
        <w:t>селению представлена в таблице 3.1</w:t>
      </w:r>
      <w:r w:rsidRPr="00DF0E27">
        <w:rPr>
          <w:rFonts w:ascii="Times New Roman" w:hAnsi="Times New Roman" w:cs="Times New Roman"/>
          <w:sz w:val="28"/>
          <w:szCs w:val="28"/>
        </w:rPr>
        <w:t>.</w:t>
      </w:r>
    </w:p>
    <w:p w:rsidR="00AE253D" w:rsidRDefault="00AE253D" w:rsidP="00A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 – Характеристика водозаборов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288"/>
        <w:gridCol w:w="1906"/>
        <w:gridCol w:w="1571"/>
        <w:gridCol w:w="1584"/>
        <w:gridCol w:w="1927"/>
      </w:tblGrid>
      <w:tr w:rsidR="00410580" w:rsidRPr="00AE253D" w:rsidTr="00410580">
        <w:trPr>
          <w:cantSplit/>
          <w:trHeight w:val="918"/>
        </w:trPr>
        <w:tc>
          <w:tcPr>
            <w:tcW w:w="346" w:type="pct"/>
            <w:vAlign w:val="center"/>
          </w:tcPr>
          <w:p w:rsidR="00410580" w:rsidRPr="00AE253D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29" w:type="pct"/>
            <w:vAlign w:val="center"/>
          </w:tcPr>
          <w:p w:rsidR="00410580" w:rsidRPr="00AE253D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Местополож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скважины</w:t>
            </w:r>
          </w:p>
        </w:tc>
        <w:tc>
          <w:tcPr>
            <w:tcW w:w="965" w:type="pct"/>
            <w:vAlign w:val="center"/>
          </w:tcPr>
          <w:p w:rsidR="00410580" w:rsidRPr="00AE253D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797" w:type="pct"/>
            <w:vAlign w:val="center"/>
          </w:tcPr>
          <w:p w:rsidR="00410580" w:rsidRPr="00AE253D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водонап. башен</w:t>
            </w:r>
          </w:p>
        </w:tc>
        <w:tc>
          <w:tcPr>
            <w:tcW w:w="797" w:type="pct"/>
            <w:vAlign w:val="center"/>
          </w:tcPr>
          <w:p w:rsidR="00410580" w:rsidRPr="00AE253D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Глубина скважины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66" w:type="pct"/>
            <w:vAlign w:val="center"/>
          </w:tcPr>
          <w:p w:rsidR="00410580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  <w:p w:rsidR="00410580" w:rsidRPr="00AE253D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насоса</w:t>
            </w:r>
          </w:p>
        </w:tc>
      </w:tr>
      <w:tr w:rsidR="00410580" w:rsidRPr="00AE253D" w:rsidTr="00410580">
        <w:tc>
          <w:tcPr>
            <w:tcW w:w="34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окраина п. Мирный, 150 м до посёлка</w:t>
            </w:r>
          </w:p>
        </w:tc>
        <w:tc>
          <w:tcPr>
            <w:tcW w:w="965" w:type="pct"/>
            <w:vAlign w:val="center"/>
          </w:tcPr>
          <w:p w:rsidR="00410580" w:rsidRDefault="00410580" w:rsidP="00606957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97" w:type="pct"/>
            <w:vMerge w:val="restart"/>
            <w:vAlign w:val="center"/>
          </w:tcPr>
          <w:p w:rsidR="00410580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ЭЦВ 10-6.5-110</w:t>
            </w:r>
          </w:p>
        </w:tc>
      </w:tr>
      <w:tr w:rsidR="00410580" w:rsidRPr="00AE253D" w:rsidTr="00410580">
        <w:tc>
          <w:tcPr>
            <w:tcW w:w="34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окраина п. Мирный, 150 м до посёлка</w:t>
            </w:r>
          </w:p>
        </w:tc>
        <w:tc>
          <w:tcPr>
            <w:tcW w:w="965" w:type="pct"/>
            <w:vAlign w:val="center"/>
          </w:tcPr>
          <w:p w:rsidR="00410580" w:rsidRDefault="00410580" w:rsidP="00606957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97" w:type="pct"/>
            <w:vMerge/>
            <w:vAlign w:val="center"/>
          </w:tcPr>
          <w:p w:rsidR="00410580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6" w:type="pct"/>
            <w:vAlign w:val="center"/>
          </w:tcPr>
          <w:p w:rsidR="00410580" w:rsidRPr="00AE253D" w:rsidRDefault="00410580" w:rsidP="00341C19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 xml:space="preserve">ЭВЦ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6.5-110</w:t>
            </w:r>
          </w:p>
        </w:tc>
      </w:tr>
      <w:tr w:rsidR="00410580" w:rsidRPr="00AE253D" w:rsidTr="00410580">
        <w:tc>
          <w:tcPr>
            <w:tcW w:w="34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pct"/>
            <w:vAlign w:val="center"/>
          </w:tcPr>
          <w:p w:rsidR="00410580" w:rsidRDefault="00410580" w:rsidP="00742A25">
            <w:pPr>
              <w:tabs>
                <w:tab w:val="left" w:pos="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окраина п. Мирный, 100 м до посёлка</w:t>
            </w:r>
          </w:p>
        </w:tc>
        <w:tc>
          <w:tcPr>
            <w:tcW w:w="965" w:type="pct"/>
            <w:vAlign w:val="center"/>
          </w:tcPr>
          <w:p w:rsidR="00410580" w:rsidRDefault="00410580" w:rsidP="00606957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" w:type="pct"/>
            <w:vMerge/>
            <w:vAlign w:val="center"/>
          </w:tcPr>
          <w:p w:rsidR="00410580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:rsidR="00410580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pct"/>
            <w:vAlign w:val="center"/>
          </w:tcPr>
          <w:p w:rsidR="00410580" w:rsidRPr="00AE253D" w:rsidRDefault="00410580" w:rsidP="00341C19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 xml:space="preserve">ЭВЦ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6.5-110</w:t>
            </w:r>
          </w:p>
        </w:tc>
      </w:tr>
      <w:tr w:rsidR="00410580" w:rsidRPr="00AE253D" w:rsidTr="00410580">
        <w:tc>
          <w:tcPr>
            <w:tcW w:w="34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Ю-В от южной окраины д. Касарги</w:t>
            </w:r>
          </w:p>
        </w:tc>
        <w:tc>
          <w:tcPr>
            <w:tcW w:w="965" w:type="pct"/>
            <w:vAlign w:val="center"/>
          </w:tcPr>
          <w:p w:rsidR="00410580" w:rsidRDefault="00410580" w:rsidP="00606957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797" w:type="pct"/>
            <w:vAlign w:val="center"/>
          </w:tcPr>
          <w:p w:rsidR="00410580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6" w:type="pct"/>
            <w:vAlign w:val="center"/>
          </w:tcPr>
          <w:p w:rsidR="00410580" w:rsidRPr="00AE253D" w:rsidRDefault="00410580" w:rsidP="00341C19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 xml:space="preserve">ЭВЦ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410580" w:rsidRPr="00AE253D" w:rsidTr="00410580">
        <w:tc>
          <w:tcPr>
            <w:tcW w:w="34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pct"/>
            <w:vAlign w:val="center"/>
          </w:tcPr>
          <w:p w:rsidR="00410580" w:rsidRPr="00AE253D" w:rsidRDefault="00410580" w:rsidP="002C7376">
            <w:pPr>
              <w:tabs>
                <w:tab w:val="left" w:pos="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Юго-западная окраина д. Медиак, 300 м до деревни</w:t>
            </w:r>
          </w:p>
        </w:tc>
        <w:tc>
          <w:tcPr>
            <w:tcW w:w="965" w:type="pct"/>
            <w:vAlign w:val="center"/>
          </w:tcPr>
          <w:p w:rsidR="00410580" w:rsidRDefault="00410580" w:rsidP="00606957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97" w:type="pct"/>
            <w:vAlign w:val="center"/>
          </w:tcPr>
          <w:p w:rsidR="00410580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ЭЦВ 10-6.5-110</w:t>
            </w:r>
          </w:p>
        </w:tc>
      </w:tr>
      <w:tr w:rsidR="00410580" w:rsidRPr="00AE253D" w:rsidTr="00410580">
        <w:tc>
          <w:tcPr>
            <w:tcW w:w="34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часть д. Ужевка</w:t>
            </w:r>
          </w:p>
        </w:tc>
        <w:tc>
          <w:tcPr>
            <w:tcW w:w="965" w:type="pct"/>
            <w:vAlign w:val="center"/>
          </w:tcPr>
          <w:p w:rsidR="00410580" w:rsidRDefault="00410580" w:rsidP="00606957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97" w:type="pct"/>
            <w:vAlign w:val="center"/>
          </w:tcPr>
          <w:p w:rsidR="00410580" w:rsidRDefault="00410580" w:rsidP="00410580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6" w:type="pct"/>
            <w:vAlign w:val="center"/>
          </w:tcPr>
          <w:p w:rsidR="00410580" w:rsidRPr="00AE253D" w:rsidRDefault="00410580" w:rsidP="00742A25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ЭЦВ 10-6.5-110</w:t>
            </w:r>
          </w:p>
        </w:tc>
      </w:tr>
    </w:tbl>
    <w:p w:rsidR="00D9518A" w:rsidRDefault="00DF0E27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E27">
        <w:rPr>
          <w:rFonts w:ascii="Times New Roman" w:hAnsi="Times New Roman" w:cs="Times New Roman"/>
          <w:sz w:val="28"/>
          <w:szCs w:val="28"/>
        </w:rPr>
        <w:t xml:space="preserve">В п. </w:t>
      </w:r>
      <w:r w:rsidR="00357F68">
        <w:rPr>
          <w:rFonts w:ascii="Times New Roman" w:hAnsi="Times New Roman" w:cs="Times New Roman"/>
          <w:sz w:val="28"/>
          <w:szCs w:val="28"/>
        </w:rPr>
        <w:t>Мирный</w:t>
      </w:r>
      <w:r w:rsidRPr="00DF0E27">
        <w:rPr>
          <w:rFonts w:ascii="Times New Roman" w:hAnsi="Times New Roman" w:cs="Times New Roman"/>
          <w:sz w:val="28"/>
          <w:szCs w:val="28"/>
        </w:rPr>
        <w:t xml:space="preserve"> имеется централизованная система водоснабжения от артезианских скважин</w:t>
      </w:r>
      <w:r w:rsidR="003D2C01">
        <w:rPr>
          <w:rFonts w:ascii="Times New Roman" w:hAnsi="Times New Roman" w:cs="Times New Roman"/>
          <w:sz w:val="28"/>
          <w:szCs w:val="28"/>
        </w:rPr>
        <w:t>. В состав водозаборных сооружений входят насосное оборудование</w:t>
      </w:r>
      <w:r w:rsidR="00410580">
        <w:rPr>
          <w:rFonts w:ascii="Times New Roman" w:hAnsi="Times New Roman" w:cs="Times New Roman"/>
          <w:sz w:val="28"/>
          <w:szCs w:val="28"/>
        </w:rPr>
        <w:t>, 2 водонапорные башни и разводящие водопроводные сети</w:t>
      </w:r>
      <w:r w:rsidR="003D2C01">
        <w:rPr>
          <w:rFonts w:ascii="Times New Roman" w:hAnsi="Times New Roman" w:cs="Times New Roman"/>
          <w:sz w:val="28"/>
          <w:szCs w:val="28"/>
        </w:rPr>
        <w:t>.</w:t>
      </w:r>
    </w:p>
    <w:p w:rsidR="00D9518A" w:rsidRDefault="00D9518A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зона водоснабжения охватывает с основном северную и западную части посёлка – водопроводом оборудованы крупные улицы посёлка: улицы Предорожная, Парковая, Ленина, Школьная, Малиновского.</w:t>
      </w:r>
    </w:p>
    <w:p w:rsidR="00F61A0F" w:rsidRDefault="00774E15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Посёлок обслуживается тремя скважинами, две из которых – скважины №1 и №2 расположены на юге населённого пункта в относительной близости друг от друга. </w:t>
      </w:r>
      <w:r w:rsidR="00D31885">
        <w:rPr>
          <w:rFonts w:ascii="Times New Roman" w:hAnsi="Times New Roman" w:cs="Times New Roman"/>
          <w:sz w:val="28"/>
          <w:szCs w:val="28"/>
        </w:rPr>
        <w:t>Скважина №2 используется как резервная и эксплуатируется во время неисправностей на скважине №1.</w:t>
      </w:r>
    </w:p>
    <w:p w:rsidR="00DB171F" w:rsidRDefault="00DB171F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Скважина №1 была введена в эксплуатацию в 1998 г., её глубина составляет 52 м. В  2002 г. рядом с рабочей скважиной была пробурена резервная скважина, аналогичная уже имеющейся. В настоящее время скважина №2 выступает как резервная.</w:t>
      </w:r>
    </w:p>
    <w:p w:rsidR="004B04CF" w:rsidRDefault="004B04CF" w:rsidP="004B04CF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B22">
        <w:rPr>
          <w:rFonts w:ascii="Times New Roman" w:hAnsi="Times New Roman" w:cs="Times New Roman"/>
          <w:sz w:val="28"/>
          <w:szCs w:val="28"/>
        </w:rPr>
        <w:t>Паспорта скважин №1 и №2 представлены в приложении.</w:t>
      </w:r>
    </w:p>
    <w:p w:rsidR="00774E15" w:rsidRDefault="00F61A0F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Скважины №1 и №2 снабжают водой в основном западные районы посёлка, водовод от скважин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затем идёт разводка по ул. Ленина и ул. Малиновского.</w:t>
      </w:r>
    </w:p>
    <w:p w:rsidR="00F61A0F" w:rsidRDefault="00F61A0F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Скважина №3 расположена к северу от п. Мирный в 100 м от его границы. От скважины отходят два водовода: один из них подводит воду к зданиям, расположенным в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Парковом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другой уходит в западную часть посёлка.</w:t>
      </w:r>
    </w:p>
    <w:p w:rsidR="00F61A0F" w:rsidRDefault="00F61A0F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скважины объединены в общую водопроводную сеть.</w:t>
      </w:r>
    </w:p>
    <w:p w:rsidR="00BA4D9A" w:rsidRDefault="00BA4D9A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скважинах установлены погружные электрические центробежные насосы марки ЭЦВ 10-6.5-110</w:t>
      </w:r>
      <w:r w:rsidR="002C57D7">
        <w:rPr>
          <w:rFonts w:ascii="Times New Roman" w:hAnsi="Times New Roman" w:cs="Times New Roman"/>
          <w:sz w:val="28"/>
          <w:szCs w:val="28"/>
        </w:rPr>
        <w:t>, работающие в постоянном режиме.</w:t>
      </w:r>
    </w:p>
    <w:p w:rsidR="003239D1" w:rsidRPr="000221CA" w:rsidRDefault="00554038" w:rsidP="003239D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39D1" w:rsidRPr="000221CA">
        <w:rPr>
          <w:rFonts w:ascii="Times New Roman" w:hAnsi="Times New Roman" w:cs="Times New Roman"/>
          <w:sz w:val="28"/>
          <w:szCs w:val="28"/>
        </w:rPr>
        <w:t xml:space="preserve">ода из скважин, перекачиваемая насосом, поступает </w:t>
      </w:r>
      <w:r>
        <w:rPr>
          <w:rFonts w:ascii="Times New Roman" w:hAnsi="Times New Roman" w:cs="Times New Roman"/>
          <w:sz w:val="28"/>
          <w:szCs w:val="28"/>
        </w:rPr>
        <w:t>в водонапорные башни объёмом 30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3239D1" w:rsidRPr="000221CA">
        <w:rPr>
          <w:rFonts w:ascii="Times New Roman" w:hAnsi="Times New Roman" w:cs="Times New Roman"/>
          <w:sz w:val="28"/>
          <w:szCs w:val="28"/>
        </w:rPr>
        <w:t xml:space="preserve">непосредственно потребителю. </w:t>
      </w:r>
      <w:r>
        <w:rPr>
          <w:rFonts w:ascii="Times New Roman" w:hAnsi="Times New Roman" w:cs="Times New Roman"/>
          <w:sz w:val="28"/>
          <w:szCs w:val="28"/>
        </w:rPr>
        <w:t>Предусмотрено автоматическое управление н</w:t>
      </w:r>
      <w:r w:rsidR="003239D1" w:rsidRPr="000221CA">
        <w:rPr>
          <w:rFonts w:ascii="Times New Roman" w:hAnsi="Times New Roman" w:cs="Times New Roman"/>
          <w:sz w:val="28"/>
          <w:szCs w:val="28"/>
        </w:rPr>
        <w:t xml:space="preserve">асосной установкой в зависимости от </w:t>
      </w:r>
      <w:r>
        <w:rPr>
          <w:rFonts w:ascii="Times New Roman" w:hAnsi="Times New Roman" w:cs="Times New Roman"/>
          <w:sz w:val="28"/>
          <w:szCs w:val="28"/>
        </w:rPr>
        <w:t>уровня воды в башне</w:t>
      </w:r>
      <w:r w:rsidR="003239D1" w:rsidRPr="000221CA">
        <w:rPr>
          <w:rFonts w:ascii="Times New Roman" w:hAnsi="Times New Roman" w:cs="Times New Roman"/>
          <w:sz w:val="28"/>
          <w:szCs w:val="28"/>
        </w:rPr>
        <w:t>.</w:t>
      </w:r>
    </w:p>
    <w:p w:rsidR="000511BA" w:rsidRDefault="00B2463C" w:rsidP="000511BA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сутки из скважин добывается около</w:t>
      </w:r>
      <w:r w:rsidR="00526E0B">
        <w:rPr>
          <w:rFonts w:ascii="Times New Roman" w:hAnsi="Times New Roman" w:cs="Times New Roman"/>
          <w:sz w:val="28"/>
          <w:szCs w:val="28"/>
        </w:rPr>
        <w:t xml:space="preserve"> 1000 м</w:t>
      </w:r>
      <w:r w:rsidR="00526E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26E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662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526E0B">
        <w:rPr>
          <w:rFonts w:ascii="Times New Roman" w:hAnsi="Times New Roman" w:cs="Times New Roman"/>
          <w:sz w:val="28"/>
          <w:szCs w:val="28"/>
        </w:rPr>
        <w:t xml:space="preserve">. </w:t>
      </w:r>
      <w:r w:rsidR="00353C68">
        <w:rPr>
          <w:rFonts w:ascii="Times New Roman" w:hAnsi="Times New Roman" w:cs="Times New Roman"/>
          <w:sz w:val="28"/>
          <w:szCs w:val="28"/>
        </w:rPr>
        <w:t xml:space="preserve">Износ насосного оборудования на скважинах составляет </w:t>
      </w:r>
      <w:r w:rsidR="00F662BC">
        <w:rPr>
          <w:rFonts w:ascii="Times New Roman" w:hAnsi="Times New Roman" w:cs="Times New Roman"/>
          <w:sz w:val="28"/>
          <w:szCs w:val="28"/>
        </w:rPr>
        <w:t xml:space="preserve">50%. </w:t>
      </w:r>
      <w:r w:rsidR="00526E0B">
        <w:rPr>
          <w:rFonts w:ascii="Times New Roman" w:hAnsi="Times New Roman" w:cs="Times New Roman"/>
          <w:sz w:val="28"/>
          <w:szCs w:val="28"/>
        </w:rPr>
        <w:t>Протяжённость водопроводных сетей – 3,2 км.</w:t>
      </w:r>
      <w:r w:rsidR="00340B3D">
        <w:rPr>
          <w:rFonts w:ascii="Times New Roman" w:hAnsi="Times New Roman" w:cs="Times New Roman"/>
          <w:sz w:val="28"/>
          <w:szCs w:val="28"/>
        </w:rPr>
        <w:t xml:space="preserve"> </w:t>
      </w:r>
      <w:r w:rsidR="00D145C4">
        <w:rPr>
          <w:rFonts w:ascii="Times New Roman" w:hAnsi="Times New Roman" w:cs="Times New Roman"/>
          <w:sz w:val="28"/>
          <w:szCs w:val="28"/>
        </w:rPr>
        <w:t>Водопровод состоит из</w:t>
      </w:r>
      <w:r w:rsidR="00526E0B">
        <w:rPr>
          <w:rFonts w:ascii="Times New Roman" w:hAnsi="Times New Roman" w:cs="Times New Roman"/>
          <w:sz w:val="28"/>
          <w:szCs w:val="28"/>
        </w:rPr>
        <w:t xml:space="preserve"> пластиковы</w:t>
      </w:r>
      <w:r w:rsidR="00D145C4">
        <w:rPr>
          <w:rFonts w:ascii="Times New Roman" w:hAnsi="Times New Roman" w:cs="Times New Roman"/>
          <w:sz w:val="28"/>
          <w:szCs w:val="28"/>
        </w:rPr>
        <w:t>х труб</w:t>
      </w:r>
      <w:r w:rsidR="00526E0B">
        <w:rPr>
          <w:rFonts w:ascii="Times New Roman" w:hAnsi="Times New Roman" w:cs="Times New Roman"/>
          <w:sz w:val="28"/>
          <w:szCs w:val="28"/>
        </w:rPr>
        <w:t xml:space="preserve"> диаметрами условного прохода 65-100 мм.</w:t>
      </w:r>
      <w:r w:rsidR="000511BA">
        <w:rPr>
          <w:rFonts w:ascii="Times New Roman" w:hAnsi="Times New Roman" w:cs="Times New Roman"/>
          <w:sz w:val="28"/>
          <w:szCs w:val="28"/>
        </w:rPr>
        <w:t xml:space="preserve"> Прокладка водопровода осуществляется под землёй на глубине 1,7 м. </w:t>
      </w:r>
    </w:p>
    <w:p w:rsidR="00FE0869" w:rsidRDefault="0092247F" w:rsidP="00A9543D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47F">
        <w:rPr>
          <w:rFonts w:ascii="Times New Roman" w:hAnsi="Times New Roman" w:cs="Times New Roman"/>
          <w:sz w:val="28"/>
          <w:szCs w:val="28"/>
        </w:rPr>
        <w:t xml:space="preserve">Ремонтные работы в сетях водоснабжения в п.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92247F">
        <w:rPr>
          <w:rFonts w:ascii="Times New Roman" w:hAnsi="Times New Roman" w:cs="Times New Roman"/>
          <w:sz w:val="28"/>
          <w:szCs w:val="28"/>
        </w:rPr>
        <w:t xml:space="preserve"> проводились в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247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2247F">
        <w:rPr>
          <w:rFonts w:ascii="Times New Roman" w:hAnsi="Times New Roman" w:cs="Times New Roman"/>
          <w:sz w:val="28"/>
          <w:szCs w:val="28"/>
        </w:rPr>
        <w:t xml:space="preserve"> гг.: за этот период были проведена </w:t>
      </w:r>
      <w:r w:rsidR="00F94424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92247F">
        <w:rPr>
          <w:rFonts w:ascii="Times New Roman" w:hAnsi="Times New Roman" w:cs="Times New Roman"/>
          <w:sz w:val="28"/>
          <w:szCs w:val="28"/>
        </w:rPr>
        <w:t>полная замена водопроводной сети.</w:t>
      </w:r>
      <w:r w:rsidR="00F94424">
        <w:rPr>
          <w:rFonts w:ascii="Times New Roman" w:hAnsi="Times New Roman" w:cs="Times New Roman"/>
          <w:sz w:val="28"/>
          <w:szCs w:val="28"/>
        </w:rPr>
        <w:t xml:space="preserve"> В планах администрации поселения замена оставшихся 350 м водопровода.</w:t>
      </w:r>
    </w:p>
    <w:p w:rsidR="005A46F3" w:rsidRDefault="005A46F3" w:rsidP="005A46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2F6">
        <w:rPr>
          <w:rFonts w:ascii="Times New Roman" w:hAnsi="Times New Roman" w:cs="Times New Roman"/>
          <w:sz w:val="28"/>
          <w:szCs w:val="28"/>
        </w:rPr>
        <w:t xml:space="preserve">Охват территории посёлка водопроводными сетями представлены </w:t>
      </w:r>
      <w:r w:rsidR="001602F6" w:rsidRPr="001602F6">
        <w:rPr>
          <w:rFonts w:ascii="Times New Roman" w:hAnsi="Times New Roman" w:cs="Times New Roman"/>
          <w:sz w:val="28"/>
          <w:szCs w:val="28"/>
        </w:rPr>
        <w:t>в графической части</w:t>
      </w:r>
      <w:r w:rsidRPr="001602F6">
        <w:rPr>
          <w:rFonts w:ascii="Times New Roman" w:hAnsi="Times New Roman" w:cs="Times New Roman"/>
          <w:sz w:val="28"/>
          <w:szCs w:val="28"/>
        </w:rPr>
        <w:t>.</w:t>
      </w:r>
    </w:p>
    <w:p w:rsidR="00672E3A" w:rsidRPr="001602F6" w:rsidRDefault="00672E3A" w:rsidP="005A46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Скважины</w:t>
      </w:r>
      <w:r w:rsidR="0086134F">
        <w:rPr>
          <w:rFonts w:ascii="Times New Roman" w:hAnsi="Times New Roman" w:cs="Times New Roman"/>
          <w:sz w:val="28"/>
          <w:szCs w:val="28"/>
        </w:rPr>
        <w:t xml:space="preserve"> и водопроводные сети</w:t>
      </w:r>
      <w:r>
        <w:rPr>
          <w:rFonts w:ascii="Times New Roman" w:hAnsi="Times New Roman" w:cs="Times New Roman"/>
          <w:sz w:val="28"/>
          <w:szCs w:val="28"/>
        </w:rPr>
        <w:t xml:space="preserve"> в п. Мирный находятся в муниципальной собственности, но в настоящий момент сданы в аренду управляющей компании ООО «Жил</w:t>
      </w:r>
      <w:r w:rsidR="008D6F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сервис».</w:t>
      </w:r>
      <w:proofErr w:type="gramEnd"/>
    </w:p>
    <w:p w:rsidR="009B61AB" w:rsidRDefault="009B61AB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в д. Касарги имеет одну скважин</w:t>
      </w:r>
      <w:r w:rsidR="002E77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расположенную к юго-востоку от южной окраины деревни. Скважина </w:t>
      </w:r>
      <w:r w:rsidR="00F662BC">
        <w:rPr>
          <w:rFonts w:ascii="Times New Roman" w:hAnsi="Times New Roman" w:cs="Times New Roman"/>
          <w:sz w:val="28"/>
          <w:szCs w:val="28"/>
        </w:rPr>
        <w:t>имеет дебит 240 м</w:t>
      </w:r>
      <w:r w:rsidR="00F662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62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662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01216">
        <w:rPr>
          <w:rFonts w:ascii="Times New Roman" w:hAnsi="Times New Roman" w:cs="Times New Roman"/>
          <w:sz w:val="28"/>
          <w:szCs w:val="28"/>
        </w:rPr>
        <w:t xml:space="preserve"> </w:t>
      </w:r>
      <w:r w:rsidR="00A01216" w:rsidRPr="00F14B22">
        <w:rPr>
          <w:rFonts w:ascii="Times New Roman" w:hAnsi="Times New Roman" w:cs="Times New Roman"/>
          <w:sz w:val="28"/>
          <w:szCs w:val="28"/>
        </w:rPr>
        <w:t>Паспо</w:t>
      </w:r>
      <w:proofErr w:type="gramStart"/>
      <w:r w:rsidR="00A01216" w:rsidRPr="00F14B22">
        <w:rPr>
          <w:rFonts w:ascii="Times New Roman" w:hAnsi="Times New Roman" w:cs="Times New Roman"/>
          <w:sz w:val="28"/>
          <w:szCs w:val="28"/>
        </w:rPr>
        <w:t>рт скв</w:t>
      </w:r>
      <w:proofErr w:type="gramEnd"/>
      <w:r w:rsidR="00A01216" w:rsidRPr="00F14B22">
        <w:rPr>
          <w:rFonts w:ascii="Times New Roman" w:hAnsi="Times New Roman" w:cs="Times New Roman"/>
          <w:sz w:val="28"/>
          <w:szCs w:val="28"/>
        </w:rPr>
        <w:t>ажины представлен в приложении.</w:t>
      </w:r>
    </w:p>
    <w:p w:rsidR="009B61AB" w:rsidRDefault="009B61AB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скважине установлен погружной электрический центробежный насос марки ЭЦВ 10-6.5-110.</w:t>
      </w:r>
      <w:r w:rsidR="00A0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62BC">
        <w:rPr>
          <w:rFonts w:ascii="Times New Roman" w:hAnsi="Times New Roman" w:cs="Times New Roman"/>
          <w:sz w:val="28"/>
          <w:szCs w:val="28"/>
        </w:rPr>
        <w:t xml:space="preserve">знос </w:t>
      </w:r>
      <w:r>
        <w:rPr>
          <w:rFonts w:ascii="Times New Roman" w:hAnsi="Times New Roman" w:cs="Times New Roman"/>
          <w:sz w:val="28"/>
          <w:szCs w:val="28"/>
        </w:rPr>
        <w:t>насосного оборудования – 65%.</w:t>
      </w:r>
      <w:r w:rsidR="00315461">
        <w:rPr>
          <w:rFonts w:ascii="Times New Roman" w:hAnsi="Times New Roman" w:cs="Times New Roman"/>
          <w:sz w:val="28"/>
          <w:szCs w:val="28"/>
        </w:rPr>
        <w:t xml:space="preserve"> </w:t>
      </w:r>
      <w:r w:rsidR="002E774D">
        <w:rPr>
          <w:rFonts w:ascii="Times New Roman" w:hAnsi="Times New Roman" w:cs="Times New Roman"/>
          <w:sz w:val="28"/>
          <w:szCs w:val="28"/>
        </w:rPr>
        <w:t>Организована автоматическая система управления насосом в зависимости от давления, требуемого для снабжения населения достаточным количеством водных ресурсов</w:t>
      </w:r>
      <w:r w:rsidR="005256C3">
        <w:rPr>
          <w:rFonts w:ascii="Times New Roman" w:hAnsi="Times New Roman" w:cs="Times New Roman"/>
          <w:sz w:val="28"/>
          <w:szCs w:val="28"/>
        </w:rPr>
        <w:t>.</w:t>
      </w:r>
    </w:p>
    <w:p w:rsidR="009B61AB" w:rsidRDefault="00F662BC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Водонапорные башни в си</w:t>
      </w:r>
      <w:r w:rsidR="009B61AB">
        <w:rPr>
          <w:rFonts w:ascii="Times New Roman" w:hAnsi="Times New Roman" w:cs="Times New Roman"/>
          <w:sz w:val="28"/>
          <w:szCs w:val="28"/>
        </w:rPr>
        <w:t>стеме водоснабжения отсутствуют, вода из скважины, перекачиваемая насосом, поступает непосредственно потребителям.</w:t>
      </w:r>
    </w:p>
    <w:p w:rsidR="000511BA" w:rsidRDefault="00F662BC" w:rsidP="000511BA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Протяжённость </w:t>
      </w:r>
      <w:r w:rsidR="009B61AB">
        <w:rPr>
          <w:rFonts w:ascii="Times New Roman" w:hAnsi="Times New Roman" w:cs="Times New Roman"/>
          <w:sz w:val="28"/>
          <w:szCs w:val="28"/>
        </w:rPr>
        <w:t xml:space="preserve">водопроводных </w:t>
      </w:r>
      <w:r>
        <w:rPr>
          <w:rFonts w:ascii="Times New Roman" w:hAnsi="Times New Roman" w:cs="Times New Roman"/>
          <w:sz w:val="28"/>
          <w:szCs w:val="28"/>
        </w:rPr>
        <w:t>сетей составляет 2,8 км, износ – 85%. Применяются трубы диаметрами от 50 до 150 мм.</w:t>
      </w:r>
      <w:r w:rsidR="000511BA">
        <w:rPr>
          <w:rFonts w:ascii="Times New Roman" w:hAnsi="Times New Roman" w:cs="Times New Roman"/>
          <w:sz w:val="28"/>
          <w:szCs w:val="28"/>
        </w:rPr>
        <w:t xml:space="preserve"> Прокладка водопровода осуществляется под землёй на глубине 1,7 м. </w:t>
      </w:r>
    </w:p>
    <w:p w:rsidR="00C868EC" w:rsidRDefault="00C868EC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Скважина в п. Касарги находится в собственности</w:t>
      </w:r>
      <w:r w:rsidR="008D6FE3">
        <w:rPr>
          <w:rFonts w:ascii="Times New Roman" w:hAnsi="Times New Roman" w:cs="Times New Roman"/>
          <w:sz w:val="28"/>
          <w:szCs w:val="28"/>
        </w:rPr>
        <w:t xml:space="preserve"> ОАО </w:t>
      </w:r>
      <w:r w:rsidR="00F14B22">
        <w:rPr>
          <w:rFonts w:ascii="Times New Roman" w:hAnsi="Times New Roman" w:cs="Times New Roman"/>
          <w:sz w:val="28"/>
          <w:szCs w:val="28"/>
        </w:rPr>
        <w:t>«П</w:t>
      </w:r>
      <w:r w:rsidR="008D6FE3">
        <w:rPr>
          <w:rFonts w:ascii="Times New Roman" w:hAnsi="Times New Roman" w:cs="Times New Roman"/>
          <w:sz w:val="28"/>
          <w:szCs w:val="28"/>
        </w:rPr>
        <w:t>леменной завод «Россия»</w:t>
      </w:r>
      <w:r w:rsidR="00F14B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6FE3">
        <w:rPr>
          <w:rFonts w:ascii="Times New Roman" w:hAnsi="Times New Roman" w:cs="Times New Roman"/>
          <w:sz w:val="28"/>
          <w:szCs w:val="28"/>
        </w:rPr>
        <w:t>передана</w:t>
      </w:r>
      <w:r w:rsidR="002E774D">
        <w:rPr>
          <w:rFonts w:ascii="Times New Roman" w:hAnsi="Times New Roman" w:cs="Times New Roman"/>
          <w:sz w:val="28"/>
          <w:szCs w:val="28"/>
        </w:rPr>
        <w:t xml:space="preserve"> </w:t>
      </w:r>
      <w:r w:rsidR="008D6FE3">
        <w:rPr>
          <w:rFonts w:ascii="Times New Roman" w:hAnsi="Times New Roman" w:cs="Times New Roman"/>
          <w:sz w:val="28"/>
          <w:szCs w:val="28"/>
        </w:rPr>
        <w:t>в безвозмездное временное пользование поселения. В настоящий момент скважина находится на обслуживании</w:t>
      </w:r>
      <w:r w:rsidR="002E774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компании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</w:t>
      </w:r>
      <w:r w:rsidR="008D6F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39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18" w:rsidRDefault="00F662BC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Медиак </w:t>
      </w:r>
      <w:r w:rsidR="00C70A18">
        <w:rPr>
          <w:rFonts w:ascii="Times New Roman" w:hAnsi="Times New Roman" w:cs="Times New Roman"/>
          <w:sz w:val="28"/>
          <w:szCs w:val="28"/>
        </w:rPr>
        <w:t xml:space="preserve">скважина, расположенная на юго-западной окраине посёлка, обеспечивает дебит </w:t>
      </w:r>
      <w:r>
        <w:rPr>
          <w:rFonts w:ascii="Times New Roman" w:hAnsi="Times New Roman" w:cs="Times New Roman"/>
          <w:sz w:val="28"/>
          <w:szCs w:val="28"/>
        </w:rPr>
        <w:t>120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F33B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67D4A">
        <w:rPr>
          <w:rFonts w:ascii="Times New Roman" w:hAnsi="Times New Roman" w:cs="Times New Roman"/>
          <w:sz w:val="28"/>
          <w:szCs w:val="28"/>
        </w:rPr>
        <w:t xml:space="preserve"> </w:t>
      </w:r>
      <w:r w:rsidR="00167D4A" w:rsidRPr="00F14B22">
        <w:rPr>
          <w:rFonts w:ascii="Times New Roman" w:hAnsi="Times New Roman" w:cs="Times New Roman"/>
          <w:sz w:val="28"/>
          <w:szCs w:val="28"/>
        </w:rPr>
        <w:t>(п</w:t>
      </w:r>
      <w:r w:rsidR="00586E8B" w:rsidRPr="00F14B22">
        <w:rPr>
          <w:rFonts w:ascii="Times New Roman" w:hAnsi="Times New Roman" w:cs="Times New Roman"/>
          <w:sz w:val="28"/>
          <w:szCs w:val="28"/>
        </w:rPr>
        <w:t>аспо</w:t>
      </w:r>
      <w:proofErr w:type="gramStart"/>
      <w:r w:rsidR="00586E8B" w:rsidRPr="00F14B22">
        <w:rPr>
          <w:rFonts w:ascii="Times New Roman" w:hAnsi="Times New Roman" w:cs="Times New Roman"/>
          <w:sz w:val="28"/>
          <w:szCs w:val="28"/>
        </w:rPr>
        <w:t>рт скв</w:t>
      </w:r>
      <w:proofErr w:type="gramEnd"/>
      <w:r w:rsidR="00586E8B" w:rsidRPr="00F14B22">
        <w:rPr>
          <w:rFonts w:ascii="Times New Roman" w:hAnsi="Times New Roman" w:cs="Times New Roman"/>
          <w:sz w:val="28"/>
          <w:szCs w:val="28"/>
        </w:rPr>
        <w:t>ажины представлен в приложении</w:t>
      </w:r>
      <w:r w:rsidR="00167D4A" w:rsidRPr="00F14B22">
        <w:rPr>
          <w:rFonts w:ascii="Times New Roman" w:hAnsi="Times New Roman" w:cs="Times New Roman"/>
          <w:sz w:val="28"/>
          <w:szCs w:val="28"/>
        </w:rPr>
        <w:t xml:space="preserve"> к отчёту)</w:t>
      </w:r>
      <w:r w:rsidR="00586E8B" w:rsidRPr="00F14B22">
        <w:rPr>
          <w:rFonts w:ascii="Times New Roman" w:hAnsi="Times New Roman" w:cs="Times New Roman"/>
          <w:sz w:val="28"/>
          <w:szCs w:val="28"/>
        </w:rPr>
        <w:t>.</w:t>
      </w:r>
      <w:r w:rsidR="00586E8B">
        <w:rPr>
          <w:rFonts w:ascii="Times New Roman" w:hAnsi="Times New Roman" w:cs="Times New Roman"/>
          <w:sz w:val="28"/>
          <w:szCs w:val="28"/>
        </w:rPr>
        <w:t xml:space="preserve"> </w:t>
      </w:r>
      <w:r w:rsidR="00A33184">
        <w:rPr>
          <w:rFonts w:ascii="Times New Roman" w:hAnsi="Times New Roman" w:cs="Times New Roman"/>
          <w:sz w:val="28"/>
          <w:szCs w:val="28"/>
        </w:rPr>
        <w:t xml:space="preserve">На скважине установлен погружной электрический центробежный насос марки ЭЦВ 10-6.5-110. Износ насосного оборудования – 52%. </w:t>
      </w:r>
      <w:r w:rsidR="00142A05">
        <w:rPr>
          <w:rFonts w:ascii="Times New Roman" w:hAnsi="Times New Roman" w:cs="Times New Roman"/>
          <w:sz w:val="28"/>
          <w:szCs w:val="28"/>
        </w:rPr>
        <w:t>Предусмотрено автоматическое управление насосом.</w:t>
      </w:r>
    </w:p>
    <w:p w:rsidR="00F662BC" w:rsidRDefault="00142A05" w:rsidP="00766025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Выкачивание воды из скв</w:t>
      </w:r>
      <w:r w:rsidR="00FA645C">
        <w:rPr>
          <w:rFonts w:ascii="Times New Roman" w:hAnsi="Times New Roman" w:cs="Times New Roman"/>
          <w:sz w:val="28"/>
          <w:szCs w:val="28"/>
        </w:rPr>
        <w:t>ажины производится в водонапорную башню</w:t>
      </w:r>
      <w:r>
        <w:rPr>
          <w:rFonts w:ascii="Times New Roman" w:hAnsi="Times New Roman" w:cs="Times New Roman"/>
          <w:sz w:val="28"/>
          <w:szCs w:val="28"/>
        </w:rPr>
        <w:t>, затем под давлением вода поступает потребителям</w:t>
      </w:r>
      <w:r w:rsidR="000560D8">
        <w:rPr>
          <w:rFonts w:ascii="Times New Roman" w:hAnsi="Times New Roman" w:cs="Times New Roman"/>
          <w:sz w:val="28"/>
          <w:szCs w:val="28"/>
        </w:rPr>
        <w:t xml:space="preserve">. </w:t>
      </w:r>
      <w:r w:rsidR="00CC1C92">
        <w:rPr>
          <w:rFonts w:ascii="Times New Roman" w:hAnsi="Times New Roman" w:cs="Times New Roman"/>
          <w:sz w:val="28"/>
          <w:szCs w:val="28"/>
        </w:rPr>
        <w:t xml:space="preserve">В водопроводной сети протяжённостью 1,3 км используются трубы диаметрами от 50 до 100 мм. </w:t>
      </w:r>
      <w:r w:rsidR="000511BA">
        <w:rPr>
          <w:rFonts w:ascii="Times New Roman" w:hAnsi="Times New Roman" w:cs="Times New Roman"/>
          <w:sz w:val="28"/>
          <w:szCs w:val="28"/>
        </w:rPr>
        <w:t>Прокладка водопровода осуществляется под землёй на глубине 1,7 м, в некоторых местах – 0,4 м.</w:t>
      </w:r>
      <w:r w:rsidR="009842AF">
        <w:rPr>
          <w:rFonts w:ascii="Times New Roman" w:hAnsi="Times New Roman" w:cs="Times New Roman"/>
          <w:sz w:val="28"/>
          <w:szCs w:val="28"/>
        </w:rPr>
        <w:t xml:space="preserve"> </w:t>
      </w:r>
      <w:r w:rsidR="00CC1C92">
        <w:rPr>
          <w:rFonts w:ascii="Times New Roman" w:hAnsi="Times New Roman" w:cs="Times New Roman"/>
          <w:sz w:val="28"/>
          <w:szCs w:val="28"/>
        </w:rPr>
        <w:t>Износ сетей водоснабжения составляет 86%.</w:t>
      </w:r>
      <w:bookmarkStart w:id="7" w:name="_GoBack"/>
      <w:bookmarkEnd w:id="7"/>
    </w:p>
    <w:p w:rsidR="00C868EC" w:rsidRDefault="00C868EC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Скважина </w:t>
      </w:r>
      <w:r w:rsidR="0086134F">
        <w:rPr>
          <w:rFonts w:ascii="Times New Roman" w:hAnsi="Times New Roman" w:cs="Times New Roman"/>
          <w:sz w:val="28"/>
          <w:szCs w:val="28"/>
        </w:rPr>
        <w:t xml:space="preserve">и водопроводные сети </w:t>
      </w:r>
      <w:r>
        <w:rPr>
          <w:rFonts w:ascii="Times New Roman" w:hAnsi="Times New Roman" w:cs="Times New Roman"/>
          <w:sz w:val="28"/>
          <w:szCs w:val="28"/>
        </w:rPr>
        <w:t>в д. Медиак сдана в аренду управляющей компании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</w:t>
      </w:r>
      <w:r w:rsidR="008D6F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A3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56" w:rsidRDefault="007D2456" w:rsidP="007D245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Ужёвка также функционирует централизованная система водоснабжения. Скважина, расположенная в южной части населённого пункта, имеет дебит</w:t>
      </w:r>
      <w:r w:rsidR="007F4CB2">
        <w:rPr>
          <w:rFonts w:ascii="Times New Roman" w:hAnsi="Times New Roman" w:cs="Times New Roman"/>
          <w:sz w:val="28"/>
          <w:szCs w:val="28"/>
        </w:rPr>
        <w:t xml:space="preserve"> около 240 м</w:t>
      </w:r>
      <w:r w:rsidR="007F4C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F4C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F4CB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F4CB2">
        <w:rPr>
          <w:rFonts w:ascii="Times New Roman" w:hAnsi="Times New Roman" w:cs="Times New Roman"/>
          <w:sz w:val="28"/>
          <w:szCs w:val="28"/>
        </w:rPr>
        <w:t xml:space="preserve"> </w:t>
      </w:r>
      <w:r w:rsidR="009442D5" w:rsidRPr="00F14B22">
        <w:rPr>
          <w:rFonts w:ascii="Times New Roman" w:hAnsi="Times New Roman" w:cs="Times New Roman"/>
          <w:sz w:val="28"/>
          <w:szCs w:val="28"/>
        </w:rPr>
        <w:t>(паспо</w:t>
      </w:r>
      <w:proofErr w:type="gramStart"/>
      <w:r w:rsidR="009442D5" w:rsidRPr="00F14B22">
        <w:rPr>
          <w:rFonts w:ascii="Times New Roman" w:hAnsi="Times New Roman" w:cs="Times New Roman"/>
          <w:sz w:val="28"/>
          <w:szCs w:val="28"/>
        </w:rPr>
        <w:t>рт скв</w:t>
      </w:r>
      <w:proofErr w:type="gramEnd"/>
      <w:r w:rsidR="009442D5" w:rsidRPr="00F14B22">
        <w:rPr>
          <w:rFonts w:ascii="Times New Roman" w:hAnsi="Times New Roman" w:cs="Times New Roman"/>
          <w:sz w:val="28"/>
          <w:szCs w:val="28"/>
        </w:rPr>
        <w:t>ажины представлен в приложении к отчёту)</w:t>
      </w:r>
      <w:r w:rsidR="009442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скважине работает погружной электрический центробежный насос марки ЭЦВ 10-6.5-110. </w:t>
      </w:r>
      <w:r w:rsidR="001E2302">
        <w:rPr>
          <w:rFonts w:ascii="Times New Roman" w:hAnsi="Times New Roman" w:cs="Times New Roman"/>
          <w:sz w:val="28"/>
          <w:szCs w:val="28"/>
        </w:rPr>
        <w:t>Предусмотрено автоматическое управление насосом.</w:t>
      </w:r>
    </w:p>
    <w:p w:rsidR="004C51B4" w:rsidRDefault="001E2302" w:rsidP="007D245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Насос, работающий на скважине, понимает воду в накопительн</w:t>
      </w:r>
      <w:r w:rsidR="00674A9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ёмкост</w:t>
      </w:r>
      <w:r w:rsidR="00674A90">
        <w:rPr>
          <w:rFonts w:ascii="Times New Roman" w:hAnsi="Times New Roman" w:cs="Times New Roman"/>
          <w:sz w:val="28"/>
          <w:szCs w:val="28"/>
        </w:rPr>
        <w:t>и объёмом 5 м</w:t>
      </w:r>
      <w:r w:rsidR="00674A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откуда непосредственно осуществляется водоразбор потребителям</w:t>
      </w:r>
      <w:r w:rsidR="004C51B4">
        <w:rPr>
          <w:rFonts w:ascii="Times New Roman" w:hAnsi="Times New Roman" w:cs="Times New Roman"/>
          <w:sz w:val="28"/>
          <w:szCs w:val="28"/>
        </w:rPr>
        <w:t>.</w:t>
      </w:r>
    </w:p>
    <w:p w:rsidR="00CC1C92" w:rsidRDefault="007F4CB2" w:rsidP="000B534A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Протяжённость сети составляет 0,8 км, используются трубы диаметрами от 50 до 100 мм. </w:t>
      </w:r>
      <w:r w:rsidR="000B534A">
        <w:rPr>
          <w:rFonts w:ascii="Times New Roman" w:hAnsi="Times New Roman" w:cs="Times New Roman"/>
          <w:sz w:val="28"/>
          <w:szCs w:val="28"/>
        </w:rPr>
        <w:t xml:space="preserve">Прокладка водопровода осуществляется под землёй на глубине 1,7 м.  </w:t>
      </w:r>
      <w:r>
        <w:rPr>
          <w:rFonts w:ascii="Times New Roman" w:hAnsi="Times New Roman" w:cs="Times New Roman"/>
          <w:sz w:val="28"/>
          <w:szCs w:val="28"/>
        </w:rPr>
        <w:t>Износ сетей – 55%.</w:t>
      </w:r>
    </w:p>
    <w:p w:rsidR="00C868EC" w:rsidRDefault="00C868EC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Скважина </w:t>
      </w:r>
      <w:r w:rsidR="0086134F">
        <w:rPr>
          <w:rFonts w:ascii="Times New Roman" w:hAnsi="Times New Roman" w:cs="Times New Roman"/>
          <w:sz w:val="28"/>
          <w:szCs w:val="28"/>
        </w:rPr>
        <w:t xml:space="preserve">и водопровод </w:t>
      </w:r>
      <w:r>
        <w:rPr>
          <w:rFonts w:ascii="Times New Roman" w:hAnsi="Times New Roman" w:cs="Times New Roman"/>
          <w:sz w:val="28"/>
          <w:szCs w:val="28"/>
        </w:rPr>
        <w:t>сдан</w:t>
      </w:r>
      <w:r w:rsidR="008613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аренду управляющей компании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</w:t>
      </w:r>
      <w:r w:rsidR="008D6F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55F63" w:rsidRDefault="00A55F63" w:rsidP="00526E0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износ сетей и оборудования приводит к возникновению аварийных ситуаций на водопроводе. Средние по годам показатели числа аварий на скважинах и в сетях представлены в таблице 3.2.</w:t>
      </w:r>
    </w:p>
    <w:p w:rsidR="00A55F63" w:rsidRDefault="00A55F63" w:rsidP="00A5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3.2 – Аварии в системе водоснабжения</w:t>
      </w:r>
    </w:p>
    <w:tbl>
      <w:tblPr>
        <w:tblStyle w:val="a8"/>
        <w:tblW w:w="5000" w:type="pct"/>
        <w:tblLook w:val="04A0"/>
      </w:tblPr>
      <w:tblGrid>
        <w:gridCol w:w="2666"/>
        <w:gridCol w:w="3905"/>
        <w:gridCol w:w="3566"/>
      </w:tblGrid>
      <w:tr w:rsidR="00A55F63" w:rsidTr="00CB5BB8">
        <w:tc>
          <w:tcPr>
            <w:tcW w:w="1315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26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скважине</w:t>
            </w:r>
          </w:p>
        </w:tc>
        <w:tc>
          <w:tcPr>
            <w:tcW w:w="1759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в водопроводной сети</w:t>
            </w:r>
          </w:p>
        </w:tc>
      </w:tr>
      <w:tr w:rsidR="00A55F63" w:rsidTr="00CB5BB8">
        <w:tc>
          <w:tcPr>
            <w:tcW w:w="1315" w:type="pct"/>
            <w:vAlign w:val="center"/>
          </w:tcPr>
          <w:p w:rsidR="00A55F63" w:rsidRDefault="00A55F63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Мирный</w:t>
            </w:r>
          </w:p>
        </w:tc>
        <w:tc>
          <w:tcPr>
            <w:tcW w:w="1926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5F63" w:rsidTr="00CB5BB8">
        <w:tc>
          <w:tcPr>
            <w:tcW w:w="1315" w:type="pct"/>
            <w:vAlign w:val="center"/>
          </w:tcPr>
          <w:p w:rsidR="00A55F63" w:rsidRDefault="00A55F63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Касарги</w:t>
            </w:r>
          </w:p>
        </w:tc>
        <w:tc>
          <w:tcPr>
            <w:tcW w:w="1926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5F63" w:rsidTr="00CB5BB8">
        <w:tc>
          <w:tcPr>
            <w:tcW w:w="1315" w:type="pct"/>
            <w:vAlign w:val="center"/>
          </w:tcPr>
          <w:p w:rsidR="00A55F63" w:rsidRDefault="00A55F63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Медиак</w:t>
            </w:r>
          </w:p>
        </w:tc>
        <w:tc>
          <w:tcPr>
            <w:tcW w:w="1926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5F63" w:rsidTr="00CB5BB8">
        <w:tc>
          <w:tcPr>
            <w:tcW w:w="1315" w:type="pct"/>
            <w:vAlign w:val="center"/>
          </w:tcPr>
          <w:p w:rsidR="00A55F63" w:rsidRDefault="00A55F63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Ужевка</w:t>
            </w:r>
          </w:p>
        </w:tc>
        <w:tc>
          <w:tcPr>
            <w:tcW w:w="1926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pct"/>
            <w:vAlign w:val="center"/>
          </w:tcPr>
          <w:p w:rsidR="00A55F63" w:rsidRDefault="00A55F63" w:rsidP="00A5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200CF" w:rsidRPr="00A92147" w:rsidRDefault="00572743" w:rsidP="00F200CF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147">
        <w:rPr>
          <w:rFonts w:ascii="Times New Roman" w:hAnsi="Times New Roman" w:cs="Times New Roman"/>
          <w:sz w:val="28"/>
          <w:szCs w:val="28"/>
        </w:rPr>
        <w:t>Контроль качества питьевых вод осуществляется 1 раз в год по 32 показателям и по 11 показателям – ежеквартально, согласно требованиям СанПиН 2.1.4.1074-01, рабочей программы и графика, утвержд</w:t>
      </w:r>
      <w:r w:rsidR="00A87B1B" w:rsidRPr="00A92147">
        <w:rPr>
          <w:rFonts w:ascii="Times New Roman" w:hAnsi="Times New Roman" w:cs="Times New Roman"/>
          <w:sz w:val="28"/>
          <w:szCs w:val="28"/>
        </w:rPr>
        <w:t>ё</w:t>
      </w:r>
      <w:r w:rsidRPr="00A92147">
        <w:rPr>
          <w:rFonts w:ascii="Times New Roman" w:hAnsi="Times New Roman" w:cs="Times New Roman"/>
          <w:sz w:val="28"/>
          <w:szCs w:val="28"/>
        </w:rPr>
        <w:t>нного ТУ ФГУ «</w:t>
      </w:r>
      <w:proofErr w:type="spellStart"/>
      <w:r w:rsidRPr="00A9214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2147">
        <w:rPr>
          <w:rFonts w:ascii="Times New Roman" w:hAnsi="Times New Roman" w:cs="Times New Roman"/>
          <w:sz w:val="28"/>
          <w:szCs w:val="28"/>
        </w:rPr>
        <w:t>» в утверждённых контрольных точках в распределительной сети.</w:t>
      </w:r>
      <w:r w:rsidR="00FE4D4A">
        <w:rPr>
          <w:rFonts w:ascii="Times New Roman" w:hAnsi="Times New Roman" w:cs="Times New Roman"/>
          <w:sz w:val="28"/>
          <w:szCs w:val="28"/>
        </w:rPr>
        <w:t xml:space="preserve"> По результатам проверок было установлено, что вода во всех системах водоснабжения соответствует требованиям «Питьевая вода. Гигиенические требования к качеству воды централизованных систем питьевого водоснабжения. Контроль качества»</w:t>
      </w:r>
      <w:r w:rsidR="00F200CF">
        <w:rPr>
          <w:rFonts w:ascii="Times New Roman" w:hAnsi="Times New Roman" w:cs="Times New Roman"/>
          <w:sz w:val="28"/>
          <w:szCs w:val="28"/>
        </w:rPr>
        <w:t>.</w:t>
      </w:r>
    </w:p>
    <w:p w:rsidR="00DA38F8" w:rsidRDefault="00DA38F8" w:rsidP="0057274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8F8">
        <w:rPr>
          <w:rFonts w:ascii="Times New Roman" w:hAnsi="Times New Roman" w:cs="Times New Roman"/>
          <w:sz w:val="28"/>
          <w:szCs w:val="28"/>
        </w:rPr>
        <w:t>Основными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являются население</w:t>
      </w:r>
      <w:r w:rsidR="00B95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бюджетные организации (администрация, детский сад, школа и т.д.)</w:t>
      </w:r>
      <w:r w:rsidR="00B95606">
        <w:rPr>
          <w:rFonts w:ascii="Times New Roman" w:hAnsi="Times New Roman" w:cs="Times New Roman"/>
          <w:sz w:val="28"/>
          <w:szCs w:val="28"/>
        </w:rPr>
        <w:t xml:space="preserve"> и коммерческие организации (магазины). Жилищный фонд потребителей</w:t>
      </w:r>
      <w:r w:rsidR="006D5CC5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 w:rsidR="00B95606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B95606" w:rsidRPr="00B95606" w:rsidRDefault="00B95606" w:rsidP="00B9560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– 515 </w:t>
      </w:r>
      <w:r w:rsidR="00FF0D39">
        <w:rPr>
          <w:rFonts w:ascii="Times New Roman" w:hAnsi="Times New Roman" w:cs="Times New Roman"/>
          <w:sz w:val="28"/>
          <w:szCs w:val="28"/>
        </w:rPr>
        <w:t>жилых домов</w:t>
      </w:r>
      <w:r w:rsidRPr="00B95606">
        <w:rPr>
          <w:rFonts w:ascii="Times New Roman" w:hAnsi="Times New Roman" w:cs="Times New Roman"/>
          <w:sz w:val="28"/>
          <w:szCs w:val="28"/>
        </w:rPr>
        <w:t>;</w:t>
      </w:r>
    </w:p>
    <w:p w:rsidR="00B95606" w:rsidRPr="00B95606" w:rsidRDefault="00FF0D39" w:rsidP="00B9560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Касарги – 70 жилых домов</w:t>
      </w:r>
      <w:r w:rsidR="00B95606" w:rsidRPr="00B95606">
        <w:rPr>
          <w:rFonts w:ascii="Times New Roman" w:hAnsi="Times New Roman" w:cs="Times New Roman"/>
          <w:sz w:val="28"/>
          <w:szCs w:val="28"/>
        </w:rPr>
        <w:t>;</w:t>
      </w:r>
    </w:p>
    <w:p w:rsidR="00B95606" w:rsidRPr="00B95606" w:rsidRDefault="00FF0D39" w:rsidP="00B9560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Медиак – 98 жилых домов</w:t>
      </w:r>
      <w:r w:rsidR="00B95606" w:rsidRPr="00B95606">
        <w:rPr>
          <w:rFonts w:ascii="Times New Roman" w:hAnsi="Times New Roman" w:cs="Times New Roman"/>
          <w:sz w:val="28"/>
          <w:szCs w:val="28"/>
        </w:rPr>
        <w:t>;</w:t>
      </w:r>
    </w:p>
    <w:p w:rsidR="00B95606" w:rsidRDefault="00B95606" w:rsidP="00B9560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д. Уж</w:t>
      </w:r>
      <w:r w:rsidR="00FF0D39">
        <w:rPr>
          <w:rFonts w:ascii="Times New Roman" w:hAnsi="Times New Roman" w:cs="Times New Roman"/>
          <w:sz w:val="28"/>
          <w:szCs w:val="28"/>
        </w:rPr>
        <w:t>ё</w:t>
      </w:r>
      <w:r w:rsidRPr="00B95606">
        <w:rPr>
          <w:rFonts w:ascii="Times New Roman" w:hAnsi="Times New Roman" w:cs="Times New Roman"/>
          <w:sz w:val="28"/>
          <w:szCs w:val="28"/>
        </w:rPr>
        <w:t>вка – 68</w:t>
      </w:r>
      <w:r w:rsidR="00FF0D39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B95606">
        <w:rPr>
          <w:rFonts w:ascii="Times New Roman" w:hAnsi="Times New Roman" w:cs="Times New Roman"/>
          <w:sz w:val="28"/>
          <w:szCs w:val="28"/>
        </w:rPr>
        <w:t>.</w:t>
      </w:r>
    </w:p>
    <w:p w:rsidR="009F6CFB" w:rsidRDefault="009F6CFB" w:rsidP="009F6CF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горячего водоснабжения построена на основе открытой системы теплоснабжения, забор воды осуществляется напрямую из тепловых сетей.</w:t>
      </w:r>
    </w:p>
    <w:p w:rsidR="009F6CFB" w:rsidRDefault="009F6CFB" w:rsidP="009F6CF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Подобным образом организована поставка горячей воды в 32 многоквартирных дома и в 6 общественных учреждений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6CFB" w:rsidRDefault="009F6CFB" w:rsidP="009F6CF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открытая система ГВС функционирует в д. Касарги и обслуживает школу и детский сад.</w:t>
      </w:r>
    </w:p>
    <w:p w:rsidR="009F6CFB" w:rsidRPr="009F6CFB" w:rsidRDefault="009F6CFB" w:rsidP="009F6CF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планируется переход на закрытую систему ГВС.</w:t>
      </w:r>
    </w:p>
    <w:p w:rsidR="00A3387F" w:rsidRPr="00073A01" w:rsidRDefault="00A3387F" w:rsidP="00073A01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375088207"/>
      <w:r w:rsidRPr="00073A01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Направления развития централизованных систем водоснабжения</w:t>
      </w:r>
      <w:bookmarkEnd w:id="8"/>
    </w:p>
    <w:p w:rsidR="00647EF9" w:rsidRPr="00647EF9" w:rsidRDefault="00647EF9" w:rsidP="00F827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EF9">
        <w:rPr>
          <w:rFonts w:ascii="Times New Roman" w:hAnsi="Times New Roman" w:cs="Times New Roman"/>
          <w:sz w:val="28"/>
          <w:szCs w:val="28"/>
        </w:rPr>
        <w:t>Исследование системы водоснабжения выявило следующие проблемы:</w:t>
      </w:r>
    </w:p>
    <w:p w:rsidR="00DF0E27" w:rsidRPr="004731AF" w:rsidRDefault="00DF0E27" w:rsidP="004731A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AF">
        <w:rPr>
          <w:rFonts w:ascii="Times New Roman" w:hAnsi="Times New Roman" w:cs="Times New Roman"/>
          <w:sz w:val="28"/>
          <w:szCs w:val="28"/>
        </w:rPr>
        <w:t xml:space="preserve">Длительная эксплуатация водозаборных скважин, коррозия обсадных труб и фильтрующих элементов ухудшают показатели качества питьевой </w:t>
      </w:r>
      <w:r w:rsidR="00647EF9" w:rsidRPr="004731AF">
        <w:rPr>
          <w:rFonts w:ascii="Times New Roman" w:hAnsi="Times New Roman" w:cs="Times New Roman"/>
          <w:sz w:val="28"/>
          <w:szCs w:val="28"/>
        </w:rPr>
        <w:t>воды.</w:t>
      </w:r>
    </w:p>
    <w:p w:rsidR="00DF0E27" w:rsidRPr="004731AF" w:rsidRDefault="00DF0E27" w:rsidP="004731A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AF">
        <w:rPr>
          <w:rFonts w:ascii="Times New Roman" w:hAnsi="Times New Roman" w:cs="Times New Roman"/>
          <w:sz w:val="28"/>
          <w:szCs w:val="28"/>
        </w:rPr>
        <w:t>Централизованным водоснабжением охвачена большая часть жилого фонда только в крупных насел</w:t>
      </w:r>
      <w:r w:rsidR="00647EF9" w:rsidRPr="004731AF">
        <w:rPr>
          <w:rFonts w:ascii="Times New Roman" w:hAnsi="Times New Roman" w:cs="Times New Roman"/>
          <w:sz w:val="28"/>
          <w:szCs w:val="28"/>
        </w:rPr>
        <w:t>ё</w:t>
      </w:r>
      <w:r w:rsidRPr="004731AF">
        <w:rPr>
          <w:rFonts w:ascii="Times New Roman" w:hAnsi="Times New Roman" w:cs="Times New Roman"/>
          <w:sz w:val="28"/>
          <w:szCs w:val="28"/>
        </w:rPr>
        <w:t xml:space="preserve">нных пунктах: п. </w:t>
      </w:r>
      <w:proofErr w:type="gramStart"/>
      <w:r w:rsidR="00A47B2A" w:rsidRPr="004731AF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4731AF">
        <w:rPr>
          <w:rFonts w:ascii="Times New Roman" w:hAnsi="Times New Roman" w:cs="Times New Roman"/>
          <w:sz w:val="28"/>
          <w:szCs w:val="28"/>
        </w:rPr>
        <w:t xml:space="preserve">, </w:t>
      </w:r>
      <w:r w:rsidR="00A47B2A" w:rsidRPr="004731AF">
        <w:rPr>
          <w:rFonts w:ascii="Times New Roman" w:hAnsi="Times New Roman" w:cs="Times New Roman"/>
          <w:sz w:val="28"/>
          <w:szCs w:val="28"/>
        </w:rPr>
        <w:t>д</w:t>
      </w:r>
      <w:r w:rsidRPr="004731AF">
        <w:rPr>
          <w:rFonts w:ascii="Times New Roman" w:hAnsi="Times New Roman" w:cs="Times New Roman"/>
          <w:sz w:val="28"/>
          <w:szCs w:val="28"/>
        </w:rPr>
        <w:t xml:space="preserve">. </w:t>
      </w:r>
      <w:r w:rsidR="00A47B2A" w:rsidRPr="004731AF">
        <w:rPr>
          <w:rFonts w:ascii="Times New Roman" w:hAnsi="Times New Roman" w:cs="Times New Roman"/>
          <w:sz w:val="28"/>
          <w:szCs w:val="28"/>
        </w:rPr>
        <w:t>Касарги</w:t>
      </w:r>
      <w:r w:rsidRPr="004731AF">
        <w:rPr>
          <w:rFonts w:ascii="Times New Roman" w:hAnsi="Times New Roman" w:cs="Times New Roman"/>
          <w:sz w:val="28"/>
          <w:szCs w:val="28"/>
        </w:rPr>
        <w:t xml:space="preserve">, </w:t>
      </w:r>
      <w:r w:rsidR="00A47B2A" w:rsidRPr="004731AF">
        <w:rPr>
          <w:rFonts w:ascii="Times New Roman" w:hAnsi="Times New Roman" w:cs="Times New Roman"/>
          <w:sz w:val="28"/>
          <w:szCs w:val="28"/>
        </w:rPr>
        <w:t>д</w:t>
      </w:r>
      <w:r w:rsidRPr="004731AF">
        <w:rPr>
          <w:rFonts w:ascii="Times New Roman" w:hAnsi="Times New Roman" w:cs="Times New Roman"/>
          <w:sz w:val="28"/>
          <w:szCs w:val="28"/>
        </w:rPr>
        <w:t xml:space="preserve">. </w:t>
      </w:r>
      <w:r w:rsidR="00A47B2A" w:rsidRPr="004731AF">
        <w:rPr>
          <w:rFonts w:ascii="Times New Roman" w:hAnsi="Times New Roman" w:cs="Times New Roman"/>
          <w:sz w:val="28"/>
          <w:szCs w:val="28"/>
        </w:rPr>
        <w:t>Медиак, д. Ужевка</w:t>
      </w:r>
      <w:r w:rsidRPr="004731AF">
        <w:rPr>
          <w:rFonts w:ascii="Times New Roman" w:hAnsi="Times New Roman" w:cs="Times New Roman"/>
          <w:sz w:val="28"/>
          <w:szCs w:val="28"/>
        </w:rPr>
        <w:t>.</w:t>
      </w:r>
    </w:p>
    <w:p w:rsidR="00DF0E27" w:rsidRPr="004731AF" w:rsidRDefault="00DF0E27" w:rsidP="004731A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AF">
        <w:rPr>
          <w:rFonts w:ascii="Times New Roman" w:hAnsi="Times New Roman" w:cs="Times New Roman"/>
          <w:sz w:val="28"/>
          <w:szCs w:val="28"/>
        </w:rPr>
        <w:t>Водозаборные узлы требуют реконструкции, капитального ремонта, установки водосч</w:t>
      </w:r>
      <w:r w:rsidR="00DE4CE9" w:rsidRPr="004731AF">
        <w:rPr>
          <w:rFonts w:ascii="Times New Roman" w:hAnsi="Times New Roman" w:cs="Times New Roman"/>
          <w:sz w:val="28"/>
          <w:szCs w:val="28"/>
        </w:rPr>
        <w:t>ётчиков и  систем очистки воды.</w:t>
      </w:r>
    </w:p>
    <w:p w:rsidR="00DF0E27" w:rsidRDefault="00DF0E27" w:rsidP="004731A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AF">
        <w:rPr>
          <w:rFonts w:ascii="Times New Roman" w:hAnsi="Times New Roman" w:cs="Times New Roman"/>
          <w:sz w:val="28"/>
          <w:szCs w:val="28"/>
        </w:rPr>
        <w:t xml:space="preserve">Сети водоснабжения </w:t>
      </w:r>
      <w:r w:rsidR="00480649">
        <w:rPr>
          <w:rFonts w:ascii="Times New Roman" w:hAnsi="Times New Roman" w:cs="Times New Roman"/>
          <w:sz w:val="28"/>
          <w:szCs w:val="28"/>
        </w:rPr>
        <w:t xml:space="preserve">обладают значительным </w:t>
      </w:r>
      <w:r w:rsidRPr="004731AF">
        <w:rPr>
          <w:rFonts w:ascii="Times New Roman" w:hAnsi="Times New Roman" w:cs="Times New Roman"/>
          <w:sz w:val="28"/>
          <w:szCs w:val="28"/>
        </w:rPr>
        <w:t>износом.</w:t>
      </w:r>
    </w:p>
    <w:p w:rsidR="00F016C0" w:rsidRDefault="00F016C0" w:rsidP="00F016C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несколько лет и по настоящий момент проводятся значительные работы по решению существующих проблем в сфере водоснабжения.</w:t>
      </w:r>
    </w:p>
    <w:p w:rsidR="00F016C0" w:rsidRDefault="00F016C0" w:rsidP="00F016C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продолжить работы по ремонту системы водоснабжения населённых пунктов, заменив оставшиеся в износе участки трубопровода, провести новые сети.</w:t>
      </w:r>
    </w:p>
    <w:p w:rsidR="00F016C0" w:rsidRDefault="00F016C0" w:rsidP="00F016C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Медленные темпы развития систем водоснабжения </w:t>
      </w:r>
      <w:r w:rsidR="00137CDF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связаны с финансовыми ограничениями.</w:t>
      </w:r>
    </w:p>
    <w:p w:rsidR="00F016C0" w:rsidRDefault="00F016C0" w:rsidP="00F016C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надзорных органов об устранении нарушений, влияющих на безопасность и надёжность системы водоснабжения, отсутствуют.</w:t>
      </w:r>
    </w:p>
    <w:p w:rsidR="00A3387F" w:rsidRDefault="00A3387F" w:rsidP="000563C7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75088208"/>
      <w:r w:rsidRPr="000563C7">
        <w:rPr>
          <w:rFonts w:ascii="Times New Roman" w:hAnsi="Times New Roman" w:cs="Times New Roman"/>
          <w:color w:val="auto"/>
          <w:sz w:val="28"/>
          <w:szCs w:val="28"/>
        </w:rPr>
        <w:t>3.3. Существующие балансы водоснабжения и потребления</w:t>
      </w:r>
      <w:bookmarkEnd w:id="9"/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потребителями хозяйственно-питьевой воды централизованных систем Мирненского сельского поселения являются:</w:t>
      </w:r>
    </w:p>
    <w:p w:rsidR="00751D13" w:rsidRDefault="00751D13" w:rsidP="00751D1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(многоквартирные и частный сектор);</w:t>
      </w:r>
    </w:p>
    <w:p w:rsidR="00751D13" w:rsidRDefault="00751D13" w:rsidP="00751D1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и общеобразовательные учреждения.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системе водоснабжения присутствуют неучтённые расходы, величину которых невозможно определить ввиду отсутствия необходимых данных. К таковым относятся:</w:t>
      </w:r>
    </w:p>
    <w:p w:rsidR="00751D13" w:rsidRDefault="00751D13" w:rsidP="00751D1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технологические нужды водопроводных сетей;</w:t>
      </w:r>
    </w:p>
    <w:p w:rsidR="00751D13" w:rsidRDefault="00751D13" w:rsidP="00751D1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из водопроводных сетей;</w:t>
      </w:r>
    </w:p>
    <w:p w:rsidR="00751D13" w:rsidRDefault="00751D13" w:rsidP="00751D1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не зарегистрированные средствами измерений.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неучтённых расходов берётся в размере 20% от расчётного объёма водопотребления потребителями Мирненского сельского поселения.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приборы учёта, фиксирующие расход воды от источника к потребителям, не установлены, поэтому данные по фактическим объёмам водопотребления отсутствуют. Для оценки объёмов водопотребления в </w:t>
      </w:r>
      <w:r w:rsidR="003D19CD">
        <w:rPr>
          <w:rFonts w:ascii="Times New Roman" w:hAnsi="Times New Roman" w:cs="Times New Roman"/>
          <w:sz w:val="28"/>
          <w:szCs w:val="28"/>
        </w:rPr>
        <w:lastRenderedPageBreak/>
        <w:t>Мирненском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проведём расчёт на основе установленных нормативов потребления воды.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человека;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норма водопотребления на полив принята по СП 31.13330.2012 «Водоснабжение. Наружные сети и сооружения».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Суточный коэффициент неравномерности принят в соответствии с СП 31.13330.2012 «Водоснабжение. Наружные сети и сооружения» и составляет:</w:t>
      </w:r>
    </w:p>
    <w:p w:rsidR="00751D13" w:rsidRDefault="00751D13" w:rsidP="00751D1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 для п. Мирный;</w:t>
      </w:r>
    </w:p>
    <w:p w:rsidR="00751D13" w:rsidRDefault="00751D13" w:rsidP="00751D1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 для д. Касарги;</w:t>
      </w:r>
    </w:p>
    <w:p w:rsidR="00751D13" w:rsidRDefault="00751D13" w:rsidP="00751D1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для д. Медиак;</w:t>
      </w:r>
    </w:p>
    <w:p w:rsidR="00751D13" w:rsidRDefault="00751D13" w:rsidP="00751D1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для д. Ужёвка.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расчётных дней в году: 365 – для населения; 120 – для полива (частота полива 1 раз в 2дня).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расчёта представлены в таблице 3.2.</w:t>
      </w:r>
    </w:p>
    <w:p w:rsidR="00751D13" w:rsidRDefault="00751D13" w:rsidP="00751D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водопотребления по населённым пунктам </w:t>
      </w:r>
      <w:r w:rsidR="006F4562">
        <w:rPr>
          <w:rFonts w:ascii="Times New Roman" w:hAnsi="Times New Roman" w:cs="Times New Roman"/>
          <w:sz w:val="28"/>
          <w:szCs w:val="28"/>
        </w:rPr>
        <w:t>Мирного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представлено на рисунке 3.3.</w:t>
      </w: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6" w:rsidRDefault="00077E36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80" w:rsidRDefault="00CF1280" w:rsidP="00CF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3.2 – Объём потребления воды в Мирненском сельском поселении</w:t>
      </w:r>
    </w:p>
    <w:tbl>
      <w:tblPr>
        <w:tblW w:w="5000" w:type="pct"/>
        <w:tblLook w:val="04A0"/>
      </w:tblPr>
      <w:tblGrid>
        <w:gridCol w:w="2726"/>
        <w:gridCol w:w="1052"/>
        <w:gridCol w:w="1149"/>
        <w:gridCol w:w="1285"/>
        <w:gridCol w:w="2090"/>
        <w:gridCol w:w="1835"/>
      </w:tblGrid>
      <w:tr w:rsidR="00CF1280" w:rsidRPr="00CF1280" w:rsidTr="00CF1280">
        <w:trPr>
          <w:trHeight w:val="315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</w:t>
            </w:r>
            <w:proofErr w:type="spellEnd"/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норма за ед. изм., м³/ч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Среднесуточное, </w:t>
            </w:r>
            <w:proofErr w:type="gramStart"/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³/</w:t>
            </w:r>
            <w:proofErr w:type="spellStart"/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</w:t>
            </w:r>
            <w:proofErr w:type="gramEnd"/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м³/год</w:t>
            </w:r>
          </w:p>
        </w:tc>
      </w:tr>
      <w:tr w:rsidR="00CF1280" w:rsidRPr="00CF1280" w:rsidTr="00CF128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Мирный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170,82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34,16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659,59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216,74</w:t>
            </w:r>
          </w:p>
        </w:tc>
      </w:tr>
      <w:tr w:rsidR="00CF1280" w:rsidRPr="00CF1280" w:rsidTr="00CF128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Касарги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60,26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232,67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76,46</w:t>
            </w:r>
          </w:p>
        </w:tc>
      </w:tr>
      <w:tr w:rsidR="00CF1280" w:rsidRPr="00CF1280" w:rsidTr="00CF128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Ужёвка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37,58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47,68</w:t>
            </w:r>
          </w:p>
        </w:tc>
      </w:tr>
      <w:tr w:rsidR="00CF1280" w:rsidRPr="00CF1280" w:rsidTr="00CF128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Медиак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20,94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F1280" w:rsidRPr="00CF1280" w:rsidTr="00CF1280">
        <w:trPr>
          <w:trHeight w:val="31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80,84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80" w:rsidRPr="00CF1280" w:rsidRDefault="00CF1280" w:rsidP="00CF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26,56</w:t>
            </w:r>
          </w:p>
        </w:tc>
      </w:tr>
    </w:tbl>
    <w:p w:rsidR="00C2407F" w:rsidRDefault="00C2407F" w:rsidP="0050706C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7093" cy="2825086"/>
            <wp:effectExtent l="0" t="0" r="1206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407F" w:rsidRDefault="00C2407F" w:rsidP="00C2407F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3.3 – Распределение водопотребления по населённым пунктам</w:t>
      </w:r>
    </w:p>
    <w:p w:rsidR="00F7386A" w:rsidRPr="00F7386A" w:rsidRDefault="00F7386A" w:rsidP="00F7386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386A">
        <w:rPr>
          <w:rFonts w:ascii="Times New Roman" w:hAnsi="Times New Roman" w:cs="Times New Roman"/>
          <w:sz w:val="28"/>
          <w:szCs w:val="28"/>
        </w:rPr>
        <w:lastRenderedPageBreak/>
        <w:t xml:space="preserve">Оплата водопотребления абонентами производится на основе площади проживания. </w:t>
      </w:r>
      <w:r>
        <w:rPr>
          <w:rFonts w:ascii="Times New Roman" w:hAnsi="Times New Roman" w:cs="Times New Roman"/>
          <w:sz w:val="28"/>
          <w:szCs w:val="28"/>
        </w:rPr>
        <w:t>В некоторых</w:t>
      </w:r>
      <w:r w:rsidRPr="00F7386A">
        <w:rPr>
          <w:rFonts w:ascii="Times New Roman" w:hAnsi="Times New Roman" w:cs="Times New Roman"/>
          <w:sz w:val="28"/>
          <w:szCs w:val="28"/>
        </w:rPr>
        <w:t xml:space="preserve"> частных домах установлены водосчётчики, позволяющие выполнять оплату за ресурсы на основании данных с прибора.</w:t>
      </w:r>
    </w:p>
    <w:p w:rsidR="00F7386A" w:rsidRDefault="00F7386A" w:rsidP="00F7386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386A">
        <w:rPr>
          <w:rFonts w:ascii="Times New Roman" w:hAnsi="Times New Roman" w:cs="Times New Roman"/>
          <w:sz w:val="28"/>
          <w:szCs w:val="28"/>
        </w:rPr>
        <w:t>Можно отметить, что число приборов учёта воды постоянно увеличивается, и в дальнейшем возможен переход к полноценному учёту воды на территории поселения.</w:t>
      </w:r>
    </w:p>
    <w:p w:rsidR="00E37C9D" w:rsidRDefault="00153685" w:rsidP="000563C7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75088209"/>
      <w:r>
        <w:rPr>
          <w:rFonts w:ascii="Times New Roman" w:hAnsi="Times New Roman" w:cs="Times New Roman"/>
          <w:color w:val="auto"/>
          <w:sz w:val="28"/>
          <w:szCs w:val="28"/>
        </w:rPr>
        <w:t>3.4. Перспективное потребление коммунальных ресурсов в схеме водоснабжения</w:t>
      </w:r>
      <w:bookmarkEnd w:id="10"/>
    </w:p>
    <w:p w:rsidR="00B67C63" w:rsidRDefault="00B67C63" w:rsidP="00B67C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отмечается большой интерес со стороны различных инвесторов к территориям Сосновского района и спрос на земельные участки, как для жилищного строительства, так и для создания и развития сферы услуг. При этом учитывается возможность размещения новых объектов малого и среднего бизнеса на инвестиционных площадках внутри населённых пунктов.</w:t>
      </w:r>
    </w:p>
    <w:p w:rsidR="00B67C63" w:rsidRDefault="00B67C63" w:rsidP="00B67C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несколько лет, при уменьшающейся численности населения в целом по области, Мирненское сельское поселение имеет стабильную численность населения. Его близость к г. Челябинску способствует увеличению миграционного прироста. Ожидаемый приток жителей из г. Челябинска обусловлен сформировавшимся за последние годы устойчивым спросом на усадебные индивидуальные жилые дома, вызванным желанием жить в пригородной зоне, а работать в крупном городе. Дополнительными факторами, вызывающими повышенный спрос, являются экологический комфорт территории и транспортная доступность в отношении г. Челябинска.</w:t>
      </w:r>
    </w:p>
    <w:p w:rsidR="00B67C63" w:rsidRDefault="00B67C63" w:rsidP="00B67C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годовые приросты населения Мирненского сельского поселения на период с 2013 до 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 3.3.</w:t>
      </w:r>
    </w:p>
    <w:p w:rsidR="00B67C63" w:rsidRDefault="00B67C63" w:rsidP="00B67C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3.3 видно, что планируемое ежегодное увеличение численности населения составляет около 1% от общей численности предыдущего года.</w:t>
      </w:r>
    </w:p>
    <w:p w:rsidR="00B67C63" w:rsidRDefault="00B67C63" w:rsidP="00B67C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прогноза увеличения численности населения в поселении, для оценки увеличения объёмов водопотребления в </w:t>
      </w:r>
      <w:r w:rsidR="00AE6DE6">
        <w:rPr>
          <w:rFonts w:ascii="Times New Roman" w:hAnsi="Times New Roman" w:cs="Times New Roman"/>
          <w:sz w:val="28"/>
          <w:szCs w:val="28"/>
        </w:rPr>
        <w:t>Мирненском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проведём расчёт на основе описанных выше нормативов потребления воды.</w:t>
      </w:r>
    </w:p>
    <w:p w:rsidR="00B67C63" w:rsidRDefault="00B67C63" w:rsidP="00B67C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расход воды с 2013 по 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 представлен в таблице 3.4.</w:t>
      </w:r>
    </w:p>
    <w:p w:rsidR="00B67C63" w:rsidRDefault="00B67C63" w:rsidP="00B67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7C63">
          <w:pgSz w:w="11906" w:h="16838"/>
          <w:pgMar w:top="1134" w:right="851" w:bottom="1134" w:left="1134" w:header="709" w:footer="709" w:gutter="0"/>
          <w:cols w:space="720"/>
        </w:sectPr>
      </w:pPr>
    </w:p>
    <w:p w:rsidR="00D5505A" w:rsidRDefault="00D5505A" w:rsidP="00D5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3.3 – Прогнозируемый годовой прирост населения Мирненского сельского поселения</w:t>
      </w:r>
    </w:p>
    <w:tbl>
      <w:tblPr>
        <w:tblW w:w="5000" w:type="pct"/>
        <w:tblLook w:val="04A0"/>
      </w:tblPr>
      <w:tblGrid>
        <w:gridCol w:w="2286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  <w:gridCol w:w="1043"/>
        <w:gridCol w:w="1043"/>
        <w:gridCol w:w="1031"/>
      </w:tblGrid>
      <w:tr w:rsidR="00E147B2" w:rsidRPr="00E147B2" w:rsidTr="00E147B2">
        <w:trPr>
          <w:trHeight w:val="315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Мирный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Касарги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Ужевка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Медиак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Кисегачинский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Бухарино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разъезд Касарги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4484</w:t>
            </w:r>
          </w:p>
        </w:tc>
      </w:tr>
    </w:tbl>
    <w:p w:rsidR="00D5505A" w:rsidRDefault="00D5505A" w:rsidP="00D5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5A" w:rsidRDefault="00D5505A" w:rsidP="00D5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5A" w:rsidRDefault="00D5505A" w:rsidP="00D5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5A" w:rsidRDefault="00D5505A" w:rsidP="00D5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5A" w:rsidRDefault="00D5505A" w:rsidP="00D5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5A" w:rsidRDefault="00D5505A" w:rsidP="00D5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3.4 – Прогнозируемый годовой расход воды в Мирненском сельском поселении</w:t>
      </w:r>
    </w:p>
    <w:tbl>
      <w:tblPr>
        <w:tblW w:w="5000" w:type="pct"/>
        <w:tblLook w:val="04A0"/>
      </w:tblPr>
      <w:tblGrid>
        <w:gridCol w:w="2141"/>
        <w:gridCol w:w="1054"/>
        <w:gridCol w:w="1054"/>
        <w:gridCol w:w="1054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43"/>
      </w:tblGrid>
      <w:tr w:rsidR="00E147B2" w:rsidRPr="00E147B2" w:rsidTr="00E147B2">
        <w:trPr>
          <w:trHeight w:val="315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 водопотребление, тыс. м³/</w:t>
            </w:r>
            <w:proofErr w:type="gramStart"/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Мирный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241,81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Касарги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85,30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Ужевка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Медиак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</w:tr>
      <w:tr w:rsidR="00E147B2" w:rsidRPr="00E147B2" w:rsidTr="00E147B2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371,12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386,19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B2" w:rsidRPr="00E147B2" w:rsidRDefault="00E147B2" w:rsidP="00E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409,95</w:t>
            </w:r>
          </w:p>
        </w:tc>
      </w:tr>
    </w:tbl>
    <w:p w:rsidR="00B67C63" w:rsidRDefault="00B67C63" w:rsidP="00B67C63">
      <w:pPr>
        <w:rPr>
          <w:rFonts w:ascii="Times New Roman" w:hAnsi="Times New Roman" w:cs="Times New Roman"/>
          <w:sz w:val="28"/>
          <w:szCs w:val="28"/>
        </w:rPr>
      </w:pPr>
    </w:p>
    <w:p w:rsidR="00B67C63" w:rsidRDefault="00B67C63" w:rsidP="00B67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C63" w:rsidRDefault="00B67C63" w:rsidP="00B67C63">
      <w:pPr>
        <w:rPr>
          <w:rFonts w:ascii="Times New Roman" w:hAnsi="Times New Roman" w:cs="Times New Roman"/>
          <w:sz w:val="28"/>
          <w:szCs w:val="28"/>
        </w:rPr>
      </w:pPr>
    </w:p>
    <w:p w:rsidR="00B67C63" w:rsidRPr="00B67C63" w:rsidRDefault="00B67C63" w:rsidP="00B67C63">
      <w:pPr>
        <w:rPr>
          <w:rFonts w:ascii="Times New Roman" w:hAnsi="Times New Roman" w:cs="Times New Roman"/>
          <w:sz w:val="28"/>
          <w:szCs w:val="28"/>
        </w:rPr>
        <w:sectPr w:rsidR="00B67C63" w:rsidRPr="00B67C63" w:rsidSect="00B67C63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737151" w:rsidRDefault="00737151" w:rsidP="0036714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прогнозируемый прирост к 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сравнению с 2013 г. составит около </w:t>
      </w:r>
      <w:r w:rsidR="001D5F4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/год, что составляет 1</w:t>
      </w:r>
      <w:r w:rsidR="001D5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 потребления в 2013 г. Прирост объёма потребления воды на каждый год представлен на рисунке 3.4.</w:t>
      </w:r>
    </w:p>
    <w:p w:rsidR="0068187E" w:rsidRDefault="0068187E" w:rsidP="0068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583647"/>
            <wp:effectExtent l="0" t="0" r="22225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7151" w:rsidRDefault="00737151" w:rsidP="007371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3.4 – Прогнозируемый прирост потребления воды в 2014-202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37151" w:rsidRDefault="00737151" w:rsidP="007371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в производственных мощностях насосных станций в рассматриваемый период не наблюдается. Однако, как правило, водопотребление выходит за рамки нормативов, поскольку не всеми абонентами применяются приборы учёта воды и оплата за водные ресурсы осуществляется по нормативам в зависимости от площади жилья.</w:t>
      </w:r>
    </w:p>
    <w:p w:rsidR="00A3387F" w:rsidRPr="000563C7" w:rsidRDefault="00A3387F" w:rsidP="000563C7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75088210"/>
      <w:r w:rsidRPr="000563C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5368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63C7">
        <w:rPr>
          <w:rFonts w:ascii="Times New Roman" w:hAnsi="Times New Roman" w:cs="Times New Roman"/>
          <w:color w:val="auto"/>
          <w:sz w:val="28"/>
          <w:szCs w:val="28"/>
        </w:rPr>
        <w:t>. Предложения по строительству, реконструкции и модернизации объектов централизованных систем водоснабжения</w:t>
      </w:r>
      <w:bookmarkEnd w:id="11"/>
    </w:p>
    <w:p w:rsidR="004D7C9D" w:rsidRDefault="004D7C9D" w:rsidP="004D7C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перспективного развития систем водоснабжения являются:</w:t>
      </w:r>
    </w:p>
    <w:p w:rsidR="004D7C9D" w:rsidRDefault="004D7C9D" w:rsidP="004D7C9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надёжного и бесперебойного водоснабжения;</w:t>
      </w:r>
    </w:p>
    <w:p w:rsidR="004D7C9D" w:rsidRDefault="004D7C9D" w:rsidP="004D7C9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питьевой воды, подаваемой потребителям;</w:t>
      </w:r>
    </w:p>
    <w:p w:rsidR="004D7C9D" w:rsidRDefault="004D7C9D" w:rsidP="004D7C9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100%-ое обеспечение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водой питьевого качества;</w:t>
      </w:r>
    </w:p>
    <w:p w:rsidR="004D7C9D" w:rsidRDefault="004D7C9D" w:rsidP="004D7C9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сооружений.</w:t>
      </w:r>
    </w:p>
    <w:p w:rsidR="004D7C9D" w:rsidRDefault="004D7C9D" w:rsidP="004D7C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развития Мирненского сельского поселения предусматривается 100%-ое обеспечение централизованным водоснабжением существующих и планируемых объектов капитального строительства.</w:t>
      </w:r>
    </w:p>
    <w:p w:rsidR="004D7C9D" w:rsidRDefault="004D7C9D" w:rsidP="004D7C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Прокладку новых сетей рекомендуется осуществлять с одновременной заменой старых сетей.</w:t>
      </w:r>
    </w:p>
    <w:p w:rsidR="004D7C9D" w:rsidRDefault="004D7C9D" w:rsidP="004D7C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подключения вновь вводимых зданий и сооружений к существующей системе водоснабжения необходимо проложить водопровод от потребителя до существующих водопроводных сетей.</w:t>
      </w:r>
    </w:p>
    <w:p w:rsidR="004D7C9D" w:rsidRDefault="004D7C9D" w:rsidP="004D7C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выявленных технологических проблем в системе водоснабжения предлагаются проведение следующих мероприятий, ориентированных на повышение качества работы системы и её надёжность.</w:t>
      </w:r>
    </w:p>
    <w:p w:rsidR="00E37C9D" w:rsidRDefault="00E37C9D" w:rsidP="004D7C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C9D">
        <w:rPr>
          <w:rFonts w:ascii="Times New Roman" w:hAnsi="Times New Roman" w:cs="Times New Roman"/>
          <w:i/>
          <w:sz w:val="28"/>
          <w:szCs w:val="28"/>
        </w:rPr>
        <w:t>Замена водопроводных сетей</w:t>
      </w:r>
    </w:p>
    <w:p w:rsidR="00E37C9D" w:rsidRPr="00460484" w:rsidRDefault="00E37C9D" w:rsidP="0046048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В д. Касарги требуется провести замену водопроводных сетей в связи со значительным износом системы. При эксплуатации системы водоснабжения часто происходят прорывы, влекущие за собой значительные утечки водных ресурсов. Среднее число аварийных ситуаций в год – 11.</w:t>
      </w:r>
    </w:p>
    <w:p w:rsidR="00E37C9D" w:rsidRPr="00460484" w:rsidRDefault="00E37C9D" w:rsidP="0046048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Износ водопроводных сетей в д. Медиак составляет 86%. В процессе использования системы водоснабжения наблюдаются прорывы и замерзания трассы (в зимний период). Требуется замена водопроводных сетей. Среднее число аварийных ситуаций на данном водопроводе – 13.</w:t>
      </w:r>
    </w:p>
    <w:p w:rsidR="00E37C9D" w:rsidRDefault="00E37C9D" w:rsidP="0046048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Замена водопроводной сети в д. Ужевка позволит сократить потери от прорывов. В среднем в год на водопроводе наблюдается около 9 аварийных ситуаций при общем износе сети в 55%.</w:t>
      </w:r>
    </w:p>
    <w:p w:rsidR="005963FD" w:rsidRDefault="005963FD" w:rsidP="005963F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на скважинах</w:t>
      </w:r>
    </w:p>
    <w:p w:rsidR="005963FD" w:rsidRDefault="005963FD" w:rsidP="005963F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скважинах необходимо провести установки приборов учёта отпускаемой воды. Мероприятие позволит снизить расходы водных ресурсов и оптимизировать объёмы потребления.</w:t>
      </w:r>
    </w:p>
    <w:p w:rsidR="005963FD" w:rsidRDefault="005963FD" w:rsidP="005963F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автоматики на </w:t>
      </w:r>
      <w:r w:rsidR="00313AB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скважин</w:t>
      </w:r>
      <w:r w:rsidR="00313AB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Мероприятие позволит оптимизировать работу насос</w:t>
      </w:r>
      <w:r w:rsidR="00313AB8">
        <w:rPr>
          <w:rFonts w:ascii="Times New Roman" w:hAnsi="Times New Roman" w:cs="Times New Roman"/>
          <w:sz w:val="28"/>
          <w:szCs w:val="28"/>
        </w:rPr>
        <w:t>ного оборудования</w:t>
      </w:r>
      <w:r>
        <w:rPr>
          <w:rFonts w:ascii="Times New Roman" w:hAnsi="Times New Roman" w:cs="Times New Roman"/>
          <w:sz w:val="28"/>
          <w:szCs w:val="28"/>
        </w:rPr>
        <w:t>, снизить электропотребление.</w:t>
      </w:r>
    </w:p>
    <w:p w:rsidR="005963FD" w:rsidRDefault="005963FD" w:rsidP="005963F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потребителей водой питьевого качества необходимо выполнить следующие мероприятия:</w:t>
      </w:r>
    </w:p>
    <w:p w:rsidR="005963FD" w:rsidRDefault="005963FD" w:rsidP="005963F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контроль качества питьевой воды в артезианских скважинах согласно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Утвердить рабочую программу и график обследований качества воды в контрольных точках распределительной сети.</w:t>
      </w:r>
    </w:p>
    <w:p w:rsidR="005963FD" w:rsidRDefault="005963FD" w:rsidP="005963F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строительство станций хим-водоподготовки в составе установок обезжелезивания и обеззараживания воды в целях улучшения качества питьевой воды из артскважин, не удовлетворяющих по величине микробиологических показателей требованиям СанПиН 2.1.4.1074-01.</w:t>
      </w:r>
    </w:p>
    <w:p w:rsidR="005963FD" w:rsidRDefault="005963FD" w:rsidP="005963F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ежегодную чистку, дезинфекцию и промывку, водозаборных сооружений за счёт средств местного бюджета или средств коллективных и частных владельцев в соответствии с их принадлежностью.</w:t>
      </w:r>
    </w:p>
    <w:p w:rsidR="005963FD" w:rsidRDefault="005963FD" w:rsidP="005963F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и организация зон санитарной охраны источников питьевого водоснабжения и водопроводных сооружений </w:t>
      </w:r>
      <w:r w:rsidR="004A59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3387F" w:rsidRPr="002D0833" w:rsidRDefault="00A3387F" w:rsidP="002D0833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375088211"/>
      <w:r w:rsidRPr="002D083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5368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D0833">
        <w:rPr>
          <w:rFonts w:ascii="Times New Roman" w:hAnsi="Times New Roman" w:cs="Times New Roman"/>
          <w:color w:val="auto"/>
          <w:sz w:val="28"/>
          <w:szCs w:val="28"/>
        </w:rPr>
        <w:t>. Экологические аспекты мероприятий по строительству и реконструкции объектов централизованной системы водоснабжения</w:t>
      </w:r>
      <w:bookmarkEnd w:id="12"/>
    </w:p>
    <w:p w:rsidR="00460484" w:rsidRPr="00460484" w:rsidRDefault="00460484" w:rsidP="0046048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460484" w:rsidRPr="00460484" w:rsidRDefault="00460484" w:rsidP="0046048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</w:p>
    <w:p w:rsidR="00460484" w:rsidRPr="00460484" w:rsidRDefault="00460484" w:rsidP="0046048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При эксплуатации водопроводной сети вода на хозяйственно-бытовые и производственные нужды не используется, производственные стоки не образуются. Эксплуатация водопроводной сети, а также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0484">
        <w:rPr>
          <w:rFonts w:ascii="Times New Roman" w:hAnsi="Times New Roman" w:cs="Times New Roman"/>
          <w:sz w:val="28"/>
          <w:szCs w:val="28"/>
        </w:rPr>
        <w:t xml:space="preserve"> строительство, не предусматривают каких-либо сбросов вредных веществ в водо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0484">
        <w:rPr>
          <w:rFonts w:ascii="Times New Roman" w:hAnsi="Times New Roman" w:cs="Times New Roman"/>
          <w:sz w:val="28"/>
          <w:szCs w:val="28"/>
        </w:rPr>
        <w:t>мы и на рельеф.</w:t>
      </w:r>
    </w:p>
    <w:p w:rsidR="00460484" w:rsidRPr="00460484" w:rsidRDefault="00460484" w:rsidP="0046048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 xml:space="preserve">Пересекаемые реки и иные водные объекты в зоне строительства отсутствуют. </w:t>
      </w:r>
    </w:p>
    <w:p w:rsidR="00460484" w:rsidRPr="00460484" w:rsidRDefault="00460484" w:rsidP="0046048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</w:p>
    <w:p w:rsidR="00460484" w:rsidRPr="00460484" w:rsidRDefault="00460484" w:rsidP="0046048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484">
        <w:rPr>
          <w:rFonts w:ascii="Times New Roman" w:hAnsi="Times New Roman" w:cs="Times New Roman"/>
          <w:sz w:val="28"/>
          <w:szCs w:val="28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</w:p>
    <w:p w:rsidR="00E37C9D" w:rsidRPr="00F56D7A" w:rsidRDefault="00460484" w:rsidP="00F56D7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D7A">
        <w:rPr>
          <w:rFonts w:ascii="Times New Roman" w:hAnsi="Times New Roman" w:cs="Times New Roman"/>
          <w:sz w:val="28"/>
          <w:szCs w:val="28"/>
        </w:rPr>
        <w:t>Водоподготовка в проектируемых водопроводных сетях не предусмотрена.</w:t>
      </w:r>
    </w:p>
    <w:p w:rsidR="00A3387F" w:rsidRPr="002D0833" w:rsidRDefault="00A3387F" w:rsidP="002D0833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75088212"/>
      <w:r w:rsidRPr="002D083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5368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D0833">
        <w:rPr>
          <w:rFonts w:ascii="Times New Roman" w:hAnsi="Times New Roman" w:cs="Times New Roman"/>
          <w:color w:val="auto"/>
          <w:sz w:val="28"/>
          <w:szCs w:val="28"/>
        </w:rPr>
        <w:t>. Оценка объёмов капитальных вложений в строительство, реконструкцию и модернизацию объектов централизованных систем водоснабжения</w:t>
      </w:r>
      <w:bookmarkEnd w:id="13"/>
    </w:p>
    <w:p w:rsidR="00A46441" w:rsidRDefault="00A46441" w:rsidP="00A4644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предпроектной стадии при обосновании инвестиций определяется предварительная (расчётная)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стоимость строительства, составляемая по предельно укрупнённым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путём составления проектно-сметной документации. Стоимость устанавливается на каждой стадии проектирования, в связи, с чем обеспечивается поэтапная её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A46441" w:rsidRDefault="00A46441" w:rsidP="00A4644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разработки схемы водоснабжения проводится предварительный расчёт стоимости выполнения предложенных работ по совершенствованию централизованных систем водоснабжения.</w:t>
      </w:r>
    </w:p>
    <w:p w:rsidR="00A46441" w:rsidRDefault="00A46441" w:rsidP="00A4644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расчётах не учитывались:</w:t>
      </w:r>
    </w:p>
    <w:p w:rsidR="00A46441" w:rsidRDefault="00A46441" w:rsidP="00A4644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A46441" w:rsidRDefault="00A46441" w:rsidP="00A4644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A46441" w:rsidRDefault="00A46441" w:rsidP="00A4644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A46441" w:rsidRDefault="00A46441" w:rsidP="00A4644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мероприятий по реконструкции существующих объектов;</w:t>
      </w:r>
    </w:p>
    <w:p w:rsidR="00A46441" w:rsidRDefault="00A46441" w:rsidP="00A4644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A46441" w:rsidRDefault="00A46441" w:rsidP="00A4644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территории строительства.</w:t>
      </w:r>
    </w:p>
    <w:p w:rsidR="00A46441" w:rsidRDefault="00A46441" w:rsidP="00A4644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расчётов (сводная ведомость стоимости работ) приведены в таблице 3.5.</w:t>
      </w:r>
    </w:p>
    <w:p w:rsidR="00A46441" w:rsidRDefault="00A46441" w:rsidP="00A4644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расчётов были приняты следующие положения:</w:t>
      </w:r>
    </w:p>
    <w:p w:rsidR="00A46441" w:rsidRDefault="00A46441" w:rsidP="00A464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прокладки 1 п.м. водопровода равна 2100 руб.;</w:t>
      </w:r>
    </w:p>
    <w:p w:rsidR="00A46441" w:rsidRDefault="00A46441" w:rsidP="00A464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преобразователя частоты, включая установку, равна 100 тыс. руб.;</w:t>
      </w:r>
    </w:p>
    <w:p w:rsidR="00A46441" w:rsidRDefault="00A46441" w:rsidP="00A464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установки счётчика воды на скважине – 10 тыс. руб.;</w:t>
      </w:r>
    </w:p>
    <w:p w:rsidR="00A46441" w:rsidRDefault="00A46441" w:rsidP="00A464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установки очистных сооружений на скважине – 10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63" w:rsidRDefault="00627463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41" w:rsidRDefault="00A46441" w:rsidP="00A4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3.5 – Ведомость стоимости работ</w:t>
      </w:r>
    </w:p>
    <w:tbl>
      <w:tblPr>
        <w:tblStyle w:val="a8"/>
        <w:tblW w:w="5000" w:type="pct"/>
        <w:tblLook w:val="04A0"/>
      </w:tblPr>
      <w:tblGrid>
        <w:gridCol w:w="3510"/>
        <w:gridCol w:w="1275"/>
        <w:gridCol w:w="2393"/>
        <w:gridCol w:w="2393"/>
      </w:tblGrid>
      <w:tr w:rsidR="00A46441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A46441" w:rsidTr="00A464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 w:rsidP="00A4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Мирный</w:t>
            </w:r>
          </w:p>
        </w:tc>
      </w:tr>
      <w:tr w:rsidR="00A46441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водосчётчиков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1" w:rsidRDefault="00A4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5D9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9A" w:rsidRDefault="00EE5D9A" w:rsidP="00CD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преобразователей частоты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9A" w:rsidRDefault="00EE5D9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9A" w:rsidRDefault="00EE5D9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9A" w:rsidRDefault="00EE5D9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E5D9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очистных сооружений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EE5D9A" w:rsidTr="00A464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Касарги</w:t>
            </w:r>
          </w:p>
        </w:tc>
      </w:tr>
      <w:tr w:rsidR="00EE5D9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водопровода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CD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5850*</w:t>
            </w:r>
          </w:p>
        </w:tc>
      </w:tr>
      <w:tr w:rsidR="00EE5D9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преобразователей частоты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5D9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водосчётчиков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5D9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очистных сооружений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EE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EE5D9A" w:rsidTr="00A464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A" w:rsidRDefault="0016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Ужёвка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водопровода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1500*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преобразователей частоты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водосчётчиков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очистных сооружений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16334A" w:rsidTr="0016334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Pr="0016334A" w:rsidRDefault="0016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4A">
              <w:rPr>
                <w:rFonts w:ascii="Times New Roman" w:hAnsi="Times New Roman" w:cs="Times New Roman"/>
                <w:b/>
                <w:sz w:val="28"/>
                <w:szCs w:val="28"/>
              </w:rPr>
              <w:t>д. Медиак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водопровода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2100*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преобразователей частоты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водосчётчиков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34A" w:rsidTr="00A4644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очистных сооружений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A" w:rsidRDefault="0016334A" w:rsidP="00CD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16334A" w:rsidTr="00A46441"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16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A" w:rsidRDefault="00B51095" w:rsidP="00627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27463">
              <w:rPr>
                <w:rFonts w:ascii="Times New Roman" w:hAnsi="Times New Roman" w:cs="Times New Roman"/>
                <w:b/>
                <w:sz w:val="28"/>
                <w:szCs w:val="28"/>
              </w:rPr>
              <w:t>0110</w:t>
            </w:r>
          </w:p>
        </w:tc>
      </w:tr>
    </w:tbl>
    <w:p w:rsidR="00B1499D" w:rsidRPr="006C023B" w:rsidRDefault="0016334A" w:rsidP="006C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– </w:t>
      </w:r>
      <w:r w:rsidR="00DA5CBA" w:rsidRPr="00DA5CBA">
        <w:rPr>
          <w:rFonts w:ascii="Times New Roman" w:hAnsi="Times New Roman" w:cs="Times New Roman"/>
          <w:sz w:val="28"/>
          <w:szCs w:val="28"/>
        </w:rPr>
        <w:t>стоимость работ получена путём предварительных расчётов, проведённых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9D" w:rsidRDefault="00B1499D" w:rsidP="00AD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387F" w:rsidRPr="008E24F0" w:rsidRDefault="00A3387F" w:rsidP="008E24F0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4" w:name="_Toc375088213"/>
      <w:r w:rsidRPr="008E24F0">
        <w:rPr>
          <w:rFonts w:ascii="Times New Roman" w:hAnsi="Times New Roman" w:cs="Times New Roman"/>
          <w:color w:val="auto"/>
        </w:rPr>
        <w:lastRenderedPageBreak/>
        <w:t>4. СХЕМА ВОДОТВЕДЕНИЯ</w:t>
      </w:r>
      <w:bookmarkEnd w:id="14"/>
    </w:p>
    <w:p w:rsidR="00A3387F" w:rsidRPr="008E24F0" w:rsidRDefault="00A3387F" w:rsidP="008E24F0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375088214"/>
      <w:r w:rsidRPr="008E24F0">
        <w:rPr>
          <w:rFonts w:ascii="Times New Roman" w:hAnsi="Times New Roman" w:cs="Times New Roman"/>
          <w:color w:val="auto"/>
          <w:sz w:val="28"/>
          <w:szCs w:val="28"/>
        </w:rPr>
        <w:t>4.1. Существующее положение в сфере водоотведения</w:t>
      </w:r>
      <w:bookmarkEnd w:id="15"/>
    </w:p>
    <w:p w:rsidR="009D175A" w:rsidRDefault="009D175A" w:rsidP="009D17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хозяйственно-бытовая система к</w:t>
      </w:r>
      <w:r w:rsidR="00F333F9">
        <w:rPr>
          <w:rFonts w:ascii="Times New Roman" w:hAnsi="Times New Roman" w:cs="Times New Roman"/>
          <w:sz w:val="28"/>
          <w:szCs w:val="28"/>
        </w:rPr>
        <w:t xml:space="preserve">анализации имеется в п. </w:t>
      </w:r>
      <w:proofErr w:type="gramStart"/>
      <w:r w:rsidR="00F333F9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F333F9">
        <w:rPr>
          <w:rFonts w:ascii="Times New Roman" w:hAnsi="Times New Roman" w:cs="Times New Roman"/>
          <w:sz w:val="28"/>
          <w:szCs w:val="28"/>
        </w:rPr>
        <w:t>.</w:t>
      </w:r>
    </w:p>
    <w:p w:rsidR="00F333F9" w:rsidRDefault="00F333F9" w:rsidP="00F333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Жилая застройка, общественные здания и здания коммунального назначения прочих населённых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</w:t>
      </w:r>
    </w:p>
    <w:p w:rsidR="003E3E78" w:rsidRDefault="003E3E78" w:rsidP="009D17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Очистны</w:t>
      </w:r>
      <w:r w:rsidR="00A256DA">
        <w:rPr>
          <w:rFonts w:ascii="Times New Roman" w:hAnsi="Times New Roman" w:cs="Times New Roman"/>
          <w:sz w:val="28"/>
          <w:szCs w:val="28"/>
        </w:rPr>
        <w:t>е сооружения в системе водоотведения отсутствуют.</w:t>
      </w:r>
    </w:p>
    <w:p w:rsidR="00A256DA" w:rsidRDefault="00A256DA" w:rsidP="009D17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 сетей системы водоотведения составляет 4 км. Использую</w:t>
      </w:r>
      <w:r w:rsidR="00106F2A">
        <w:rPr>
          <w:rFonts w:ascii="Times New Roman" w:hAnsi="Times New Roman" w:cs="Times New Roman"/>
          <w:sz w:val="28"/>
          <w:szCs w:val="28"/>
        </w:rPr>
        <w:t>тся трубы диаметрами 150 мм (2,2 км) и 100 мм (1,</w:t>
      </w:r>
      <w:r>
        <w:rPr>
          <w:rFonts w:ascii="Times New Roman" w:hAnsi="Times New Roman" w:cs="Times New Roman"/>
          <w:sz w:val="28"/>
          <w:szCs w:val="28"/>
        </w:rPr>
        <w:t>8 км).</w:t>
      </w:r>
    </w:p>
    <w:p w:rsidR="00A256DA" w:rsidRDefault="00A256DA" w:rsidP="009D17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водоотведения насчитывает 50 абонентов, которые в основном приходятся на новые многоквартирные дома</w:t>
      </w:r>
      <w:r w:rsidR="00BC05CA">
        <w:rPr>
          <w:rFonts w:ascii="Times New Roman" w:hAnsi="Times New Roman" w:cs="Times New Roman"/>
          <w:sz w:val="28"/>
          <w:szCs w:val="28"/>
        </w:rPr>
        <w:t>, магазины, муниципальные заведения.</w:t>
      </w:r>
    </w:p>
    <w:p w:rsidR="00A256DA" w:rsidRDefault="00A256DA" w:rsidP="009D17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канализационной системе п. Мирный используются насосы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100-65-200 мощностью 5.5 кВт.</w:t>
      </w:r>
    </w:p>
    <w:p w:rsidR="00E40121" w:rsidRDefault="00E40121" w:rsidP="00E401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коммерческого учёта сточных вод отсутствует.</w:t>
      </w:r>
    </w:p>
    <w:p w:rsidR="00E40121" w:rsidRDefault="00E40121" w:rsidP="00E401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Длительная эксплуатация, агрессивная среда, а так же увеличение объёмов сточных вод привели к физическому износу сетей, оборудования и сооружений систем водоотведения. Канализационные сети находятся в крайне неудовлетворительном состоянии. Сети полностью изношены и выработали срок эксплуатации.</w:t>
      </w:r>
    </w:p>
    <w:p w:rsidR="00E40121" w:rsidRDefault="00E40121" w:rsidP="00E401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Очистные сооружения в посёлке отсутствуют.</w:t>
      </w:r>
    </w:p>
    <w:p w:rsidR="00E40121" w:rsidRDefault="00E40121" w:rsidP="00E401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лабораторных исследований качества сточных вод предоставлены не были.</w:t>
      </w:r>
    </w:p>
    <w:p w:rsidR="00E40121" w:rsidRDefault="00E40121" w:rsidP="00E401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увеличением расхода сточных вод от существующих и планируемых объектов капитального строительства требуется реконструкция и расширение канализационных сетей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установка очистных сооружений.</w:t>
      </w:r>
    </w:p>
    <w:p w:rsidR="00A3387F" w:rsidRPr="002C6E85" w:rsidRDefault="00602B63" w:rsidP="002C6E85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375088215"/>
      <w:r w:rsidRPr="002C6E85">
        <w:rPr>
          <w:rFonts w:ascii="Times New Roman" w:hAnsi="Times New Roman" w:cs="Times New Roman"/>
          <w:color w:val="auto"/>
          <w:sz w:val="28"/>
          <w:szCs w:val="28"/>
        </w:rPr>
        <w:t>4.2. Балансы сточных вод в системе водоотведения</w:t>
      </w:r>
      <w:bookmarkEnd w:id="16"/>
    </w:p>
    <w:p w:rsidR="00E40121" w:rsidRDefault="00E40121" w:rsidP="00E401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водоотведения от населения согласно СП 32.13330.2012 «СНиП 2.04.03-85 Канализация. Наружные сети и сооружения»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 водопотребления, без учёта расходов воды на полив территории, с учётом коэффициента суточной неравномерности. </w:t>
      </w:r>
    </w:p>
    <w:p w:rsidR="00E40121" w:rsidRDefault="00E40121" w:rsidP="00E401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Баланс производительности сооружений системы водоотведения рассчитан на основании информации о потребителях водопроводной воды и их режимов работы.</w:t>
      </w:r>
    </w:p>
    <w:p w:rsidR="00E40121" w:rsidRDefault="00E40121" w:rsidP="00E401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расчёта объёмов водоотведения для каждого населённого пункта представлены в таблице 4.1.</w:t>
      </w:r>
    </w:p>
    <w:p w:rsidR="00E40121" w:rsidRDefault="00E40121" w:rsidP="00E4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 – Объёмы водоотведения в Мирненском сельском поселении</w:t>
      </w:r>
    </w:p>
    <w:tbl>
      <w:tblPr>
        <w:tblW w:w="5000" w:type="pct"/>
        <w:tblLook w:val="04A0"/>
      </w:tblPr>
      <w:tblGrid>
        <w:gridCol w:w="2566"/>
        <w:gridCol w:w="998"/>
        <w:gridCol w:w="1089"/>
        <w:gridCol w:w="1216"/>
        <w:gridCol w:w="1970"/>
        <w:gridCol w:w="1732"/>
      </w:tblGrid>
      <w:tr w:rsidR="00E40121" w:rsidRPr="00E40121" w:rsidTr="00216BC4">
        <w:trPr>
          <w:trHeight w:val="315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</w:t>
            </w:r>
            <w:proofErr w:type="spellEnd"/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норма за ед. изм., м³/ч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Среднесуточное, </w:t>
            </w:r>
            <w:proofErr w:type="gramStart"/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³/</w:t>
            </w:r>
            <w:proofErr w:type="spellStart"/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</w:t>
            </w:r>
            <w:proofErr w:type="gramEnd"/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м³/год</w:t>
            </w:r>
          </w:p>
        </w:tc>
      </w:tr>
      <w:tr w:rsidR="00E40121" w:rsidRPr="00E40121" w:rsidTr="00E4012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Мирный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170,82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34,16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204,98</w:t>
            </w:r>
          </w:p>
        </w:tc>
      </w:tr>
      <w:tr w:rsidR="00E40121" w:rsidRPr="00E40121" w:rsidTr="00E4012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Касарги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60,26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72,31</w:t>
            </w:r>
          </w:p>
        </w:tc>
      </w:tr>
      <w:tr w:rsidR="00E40121" w:rsidRPr="00E40121" w:rsidTr="00E4012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Ужёвка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37,58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123,55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45,10</w:t>
            </w:r>
          </w:p>
        </w:tc>
      </w:tr>
      <w:tr w:rsidR="00E40121" w:rsidRPr="00E40121" w:rsidTr="00E4012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Медиак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Хозяйственно-питьевые нужды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20,94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Неучтённые расходы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E40121" w:rsidRPr="00E40121" w:rsidTr="00216BC4">
        <w:trPr>
          <w:trHeight w:val="31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68,83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21" w:rsidRPr="00E40121" w:rsidRDefault="00E40121" w:rsidP="00E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25,12</w:t>
            </w:r>
          </w:p>
        </w:tc>
      </w:tr>
    </w:tbl>
    <w:p w:rsidR="00216BC4" w:rsidRDefault="00216BC4" w:rsidP="00216BC4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объёмов водоотведения по населённым пунктам представлено на рисунке 4.1.</w:t>
      </w:r>
    </w:p>
    <w:p w:rsidR="00216BC4" w:rsidRDefault="00216BC4" w:rsidP="00216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81182" cy="2197290"/>
            <wp:effectExtent l="0" t="0" r="2476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6BC4" w:rsidRDefault="00216BC4" w:rsidP="00216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4.1 – Распределение объёмов водоотведения по населённым пунктам</w:t>
      </w:r>
    </w:p>
    <w:p w:rsidR="00602B63" w:rsidRDefault="00602B63" w:rsidP="002C6E85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375088216"/>
      <w:r w:rsidRPr="002C6E85">
        <w:rPr>
          <w:rFonts w:ascii="Times New Roman" w:hAnsi="Times New Roman" w:cs="Times New Roman"/>
          <w:color w:val="auto"/>
          <w:sz w:val="28"/>
          <w:szCs w:val="28"/>
        </w:rPr>
        <w:t>4.3. Прогноз объёма сточных вод</w:t>
      </w:r>
      <w:bookmarkEnd w:id="17"/>
    </w:p>
    <w:p w:rsidR="00BB2C6B" w:rsidRDefault="00BB2C6B" w:rsidP="00BB2C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перспективного водоотведения равен расчётному прогнозу объёмов водопотребления, за исключением расходов воды на полив территории.</w:t>
      </w:r>
    </w:p>
    <w:p w:rsidR="00BB2C6B" w:rsidRDefault="00BB2C6B" w:rsidP="00BB2C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изменения водоотведения от потребителей на период с 2013 до 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 с учётом прироста населения представлен в таблице 4.2.</w:t>
      </w:r>
    </w:p>
    <w:p w:rsidR="00BB2C6B" w:rsidRDefault="00BB2C6B" w:rsidP="00BB2C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объёмов водоотведения на период с 2013 до 202</w:t>
      </w:r>
      <w:r w:rsidR="00E147B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гг. для Мирненского сельского поселения представлена на рисунке 4.2.</w:t>
      </w:r>
    </w:p>
    <w:p w:rsidR="00EB4D9A" w:rsidRDefault="00BB2C6B" w:rsidP="00BB2C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EB4D9A" w:rsidSect="00295798">
          <w:footerReference w:type="defaul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Исходя из графика, представленного на рисунке 4.2, можно оценить, что изменение в объёмах водоотведения к 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составит около </w:t>
      </w:r>
      <w:r w:rsidR="002B472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объёмом в 2013 г., что равно 1</w:t>
      </w:r>
      <w:r w:rsidR="002B47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 значения в 2013 г.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4.2 – Прогноз изменения объёмов водоотведения в 2013-202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5000" w:type="pct"/>
        <w:tblLook w:val="04A0"/>
      </w:tblPr>
      <w:tblGrid>
        <w:gridCol w:w="2141"/>
        <w:gridCol w:w="1054"/>
        <w:gridCol w:w="1054"/>
        <w:gridCol w:w="1054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43"/>
      </w:tblGrid>
      <w:tr w:rsidR="00FE770A" w:rsidRPr="00FE770A" w:rsidTr="00FE770A">
        <w:trPr>
          <w:trHeight w:val="315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 водопотребление, тыс. м³/</w:t>
            </w:r>
            <w:proofErr w:type="gramStart"/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FE770A" w:rsidRPr="00FE770A" w:rsidTr="00FE770A">
        <w:trPr>
          <w:trHeight w:val="315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FE770A" w:rsidRPr="00FE770A" w:rsidTr="00FE770A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Мирный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228,69</w:t>
            </w:r>
          </w:p>
        </w:tc>
      </w:tr>
      <w:tr w:rsidR="00FE770A" w:rsidRPr="00FE770A" w:rsidTr="00FE770A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Касарги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80,67</w:t>
            </w:r>
          </w:p>
        </w:tc>
      </w:tr>
      <w:tr w:rsidR="00FE770A" w:rsidRPr="00FE770A" w:rsidTr="00FE770A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Ужевка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50,31</w:t>
            </w:r>
          </w:p>
        </w:tc>
      </w:tr>
      <w:tr w:rsidR="00FE770A" w:rsidRPr="00FE770A" w:rsidTr="00FE770A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Медиак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FE770A" w:rsidRPr="00FE770A" w:rsidTr="00FE770A">
        <w:trPr>
          <w:trHeight w:val="31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358,04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0A" w:rsidRPr="00FE770A" w:rsidRDefault="00FE770A" w:rsidP="00FE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387,71</w:t>
            </w:r>
          </w:p>
        </w:tc>
      </w:tr>
    </w:tbl>
    <w:p w:rsidR="00EB4D9A" w:rsidRDefault="00EB4D9A" w:rsidP="00EB4D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58B3" w:rsidRDefault="00B758B3" w:rsidP="00B75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58250" cy="33528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4D9A" w:rsidRDefault="00EB4D9A" w:rsidP="00D41324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4.2 – Прогноз изменения объёмов водоотведения в 2014-202</w:t>
      </w:r>
      <w:r w:rsidR="00E14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41324" w:rsidRDefault="00D41324" w:rsidP="00D41324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  <w:sectPr w:rsidR="00D41324" w:rsidSect="00EB4D9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2B63" w:rsidRPr="002C6E85" w:rsidRDefault="00602B63" w:rsidP="002C6E85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375088217"/>
      <w:r w:rsidRPr="002C6E85">
        <w:rPr>
          <w:rFonts w:ascii="Times New Roman" w:hAnsi="Times New Roman" w:cs="Times New Roman"/>
          <w:color w:val="auto"/>
          <w:sz w:val="28"/>
          <w:szCs w:val="28"/>
        </w:rPr>
        <w:lastRenderedPageBreak/>
        <w:t>4.4. Предложения по строительству, реконструкции и модернизации объектов централизованной системы водоотведения</w:t>
      </w:r>
      <w:bookmarkEnd w:id="18"/>
    </w:p>
    <w:p w:rsidR="0036462A" w:rsidRPr="0036462A" w:rsidRDefault="0036462A" w:rsidP="003646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62A">
        <w:rPr>
          <w:rFonts w:ascii="Times New Roman" w:hAnsi="Times New Roman" w:cs="Times New Roman"/>
          <w:sz w:val="28"/>
          <w:szCs w:val="28"/>
        </w:rPr>
        <w:t xml:space="preserve">Перспективная схема водоотведения учитывает развитие сельского поселения, его застройку, исходя из увеличения степени благоустройства жилых и общественных зданий. </w:t>
      </w:r>
    </w:p>
    <w:p w:rsidR="0036462A" w:rsidRDefault="0036462A" w:rsidP="003646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62A">
        <w:rPr>
          <w:rFonts w:ascii="Times New Roman" w:hAnsi="Times New Roman" w:cs="Times New Roman"/>
          <w:sz w:val="28"/>
          <w:szCs w:val="28"/>
        </w:rPr>
        <w:t xml:space="preserve">В настоящий момент при эксплуатации системы водоотведения постоянно происходят аварийные ситуации, связанные с забивкой труб, утечками. </w:t>
      </w:r>
      <w:r>
        <w:rPr>
          <w:rFonts w:ascii="Times New Roman" w:hAnsi="Times New Roman" w:cs="Times New Roman"/>
          <w:sz w:val="28"/>
          <w:szCs w:val="28"/>
        </w:rPr>
        <w:t>В среднем в год происходит около 250 аварий. Канализационные сети не менялись с момента ввода в эксплуатацию, износ составляет приблизительно 98%. Требуется произвести полную замену канализационной сети в п. Мирный.</w:t>
      </w:r>
    </w:p>
    <w:p w:rsidR="0036462A" w:rsidRDefault="0036462A" w:rsidP="003646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оборудовать систему водоотведения очистными устройствами, которые позволят проводить очистку сточных вод.</w:t>
      </w:r>
    </w:p>
    <w:p w:rsidR="0036462A" w:rsidRPr="0036462A" w:rsidRDefault="0036462A" w:rsidP="003646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62A">
        <w:rPr>
          <w:rFonts w:ascii="Times New Roman" w:hAnsi="Times New Roman" w:cs="Times New Roman"/>
          <w:sz w:val="28"/>
          <w:szCs w:val="28"/>
        </w:rPr>
        <w:t>На территории сельского поселения предлагается строительство канализационных очистных сооружений полной биологической очистки с доочисткой сточных вод, развитие и замена изношенных канализационных сетей, а также строительство компактных очистных сооружений биологической очистки малой производительности на площадках планируемой индивидуальной жилой застройки.</w:t>
      </w:r>
    </w:p>
    <w:p w:rsidR="00602B63" w:rsidRPr="002C6E85" w:rsidRDefault="00602B63" w:rsidP="002C6E85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375088218"/>
      <w:r w:rsidRPr="002C6E85">
        <w:rPr>
          <w:rFonts w:ascii="Times New Roman" w:hAnsi="Times New Roman" w:cs="Times New Roman"/>
          <w:color w:val="auto"/>
          <w:sz w:val="28"/>
          <w:szCs w:val="28"/>
        </w:rPr>
        <w:t>4.5. Экологические аспекты мероприятий по строительству и реконструкции объектов централизованной системы водоотведения</w:t>
      </w:r>
      <w:bookmarkEnd w:id="19"/>
    </w:p>
    <w:p w:rsidR="007C63B0" w:rsidRPr="007C63B0" w:rsidRDefault="007C63B0" w:rsidP="007C63B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3B0">
        <w:rPr>
          <w:rFonts w:ascii="Times New Roman" w:hAnsi="Times New Roman" w:cs="Times New Roman"/>
          <w:sz w:val="28"/>
          <w:szCs w:val="28"/>
        </w:rPr>
        <w:t>Наружные сети канализации в процессе строительства и эксплуатации не создают вредных электромагнитных полей и иных излучений. Они не являются источниками каких-либо частотных колебаний, а материалы защитных покровов и оболочки не выделяют вредных химических веществ и биологических отходов и являются экологически безопасными. Сеть канализации является экологически чистым сооружением, ввод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C63B0">
        <w:rPr>
          <w:rFonts w:ascii="Times New Roman" w:hAnsi="Times New Roman" w:cs="Times New Roman"/>
          <w:sz w:val="28"/>
          <w:szCs w:val="28"/>
        </w:rPr>
        <w:t xml:space="preserve"> в действие не окажет существенного влияния на окружающую среду.</w:t>
      </w:r>
    </w:p>
    <w:p w:rsidR="000877C5" w:rsidRPr="007C63B0" w:rsidRDefault="007C63B0" w:rsidP="007C63B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3B0">
        <w:rPr>
          <w:rFonts w:ascii="Times New Roman" w:hAnsi="Times New Roman" w:cs="Times New Roman"/>
          <w:sz w:val="28"/>
          <w:szCs w:val="28"/>
        </w:rPr>
        <w:t xml:space="preserve"> качеством сточных вод будет осуществляться предприятием согласно графика, где будет определено место, периодичность отбора проб, определяемые ингредиенты.</w:t>
      </w:r>
    </w:p>
    <w:p w:rsidR="000877C5" w:rsidRDefault="00602B63" w:rsidP="00086A2A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375088219"/>
      <w:r w:rsidRPr="00086A2A">
        <w:rPr>
          <w:rFonts w:ascii="Times New Roman" w:hAnsi="Times New Roman" w:cs="Times New Roman"/>
          <w:color w:val="auto"/>
          <w:sz w:val="28"/>
          <w:szCs w:val="28"/>
        </w:rPr>
        <w:t>4.6.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0"/>
    </w:p>
    <w:p w:rsidR="007E4D57" w:rsidRDefault="007E4D57" w:rsidP="007E4D5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реконструкции канализационной системы в п. Мирный потребуется произвести замену 4 км трубопровода. Стоимость работ в ценах 2013 г. составит </w:t>
      </w:r>
      <w:r w:rsidR="00D032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E4D57" w:rsidRDefault="007E4D57" w:rsidP="007E4D5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ввода в эксплуатацию новых очистных сооружений составляет 10 млн. руб.</w:t>
      </w:r>
    </w:p>
    <w:p w:rsidR="00B5287A" w:rsidRDefault="007E4D57" w:rsidP="007E4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оценки стоимости работ были предоставлены администрацией Мирненского сельского поселения, стоимость работ получена путём предварительных расчётов, проведённых администрацией.</w:t>
      </w:r>
    </w:p>
    <w:p w:rsidR="00B5287A" w:rsidRDefault="00B5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685" w:rsidRDefault="00153685" w:rsidP="00153685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21" w:name="_Toc375088220"/>
      <w:r w:rsidRPr="00153685">
        <w:rPr>
          <w:rFonts w:ascii="Times New Roman" w:hAnsi="Times New Roman" w:cs="Times New Roman"/>
          <w:color w:val="auto"/>
        </w:rPr>
        <w:lastRenderedPageBreak/>
        <w:t>5. ОЖИДАЕМЫЕ РЕЗУЛЬТАТЫ ПРИ РЕАЛИЗАЦИИ МЕРОПРИЯТИЙ ПРОГРАММЫ</w:t>
      </w:r>
      <w:bookmarkEnd w:id="21"/>
    </w:p>
    <w:p w:rsidR="00823931" w:rsidRDefault="00823931" w:rsidP="008239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настоящей программы:</w:t>
      </w:r>
    </w:p>
    <w:p w:rsidR="00823931" w:rsidRDefault="00823931" w:rsidP="0082393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будут обеспечены коммунальными услугами централизованного водоснабжения и водоотведения;</w:t>
      </w:r>
    </w:p>
    <w:p w:rsidR="00823931" w:rsidRDefault="00823931" w:rsidP="0082393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достигнуто повышение надёжности и качества предоставления коммунальных услуг;</w:t>
      </w:r>
    </w:p>
    <w:p w:rsidR="00823931" w:rsidRDefault="00823931" w:rsidP="0082393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улучшена экологическая ситуация на территории поселения.</w:t>
      </w:r>
    </w:p>
    <w:p w:rsidR="00823931" w:rsidRDefault="00823931" w:rsidP="008239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описанные в данной схеме, позволят создать коммунальную инфраструктуру для комфортного проживания населения, а также для дальнейшего развития сельского поселения.</w:t>
      </w:r>
    </w:p>
    <w:p w:rsidR="00823931" w:rsidRPr="00823931" w:rsidRDefault="00823931" w:rsidP="00823931"/>
    <w:sectPr w:rsidR="00823931" w:rsidRPr="00823931" w:rsidSect="0029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9C" w:rsidRDefault="00CA149C" w:rsidP="0037093C">
      <w:pPr>
        <w:spacing w:after="0" w:line="240" w:lineRule="auto"/>
      </w:pPr>
      <w:r>
        <w:separator/>
      </w:r>
    </w:p>
  </w:endnote>
  <w:endnote w:type="continuationSeparator" w:id="0">
    <w:p w:rsidR="00CA149C" w:rsidRDefault="00CA149C" w:rsidP="0037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616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4FE6" w:rsidRPr="0037093C" w:rsidRDefault="00EF7576" w:rsidP="003709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9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4FE6" w:rsidRPr="003709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09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C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09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E6" w:rsidRPr="0037093C" w:rsidRDefault="00C54FE6" w:rsidP="0037093C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г. Челябинск, 2013 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17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4FFD" w:rsidRPr="0037093C" w:rsidRDefault="00EF7576" w:rsidP="003709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9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4FFD" w:rsidRPr="003709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09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EBD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3709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FD" w:rsidRPr="0037093C" w:rsidRDefault="0008020F" w:rsidP="0037093C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г. Челябинск, 2013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9C" w:rsidRDefault="00CA149C" w:rsidP="0037093C">
      <w:pPr>
        <w:spacing w:after="0" w:line="240" w:lineRule="auto"/>
      </w:pPr>
      <w:r>
        <w:separator/>
      </w:r>
    </w:p>
  </w:footnote>
  <w:footnote w:type="continuationSeparator" w:id="0">
    <w:p w:rsidR="00CA149C" w:rsidRDefault="00CA149C" w:rsidP="0037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297"/>
    <w:multiLevelType w:val="hybridMultilevel"/>
    <w:tmpl w:val="BD10C8CC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AC3"/>
    <w:multiLevelType w:val="hybridMultilevel"/>
    <w:tmpl w:val="C6C4D52C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3559"/>
    <w:multiLevelType w:val="hybridMultilevel"/>
    <w:tmpl w:val="CD04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544"/>
    <w:multiLevelType w:val="multilevel"/>
    <w:tmpl w:val="C672B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A065990"/>
    <w:multiLevelType w:val="hybridMultilevel"/>
    <w:tmpl w:val="84BCC1A0"/>
    <w:lvl w:ilvl="0" w:tplc="919A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6A89"/>
    <w:multiLevelType w:val="hybridMultilevel"/>
    <w:tmpl w:val="B16ABE56"/>
    <w:lvl w:ilvl="0" w:tplc="721E7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01D9"/>
    <w:multiLevelType w:val="hybridMultilevel"/>
    <w:tmpl w:val="393C0880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07CF"/>
    <w:multiLevelType w:val="hybridMultilevel"/>
    <w:tmpl w:val="6ED4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424F1"/>
    <w:multiLevelType w:val="hybridMultilevel"/>
    <w:tmpl w:val="F46432D2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080B"/>
    <w:multiLevelType w:val="hybridMultilevel"/>
    <w:tmpl w:val="5C6C2848"/>
    <w:lvl w:ilvl="0" w:tplc="919A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7131"/>
    <w:multiLevelType w:val="hybridMultilevel"/>
    <w:tmpl w:val="570C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B55"/>
    <w:multiLevelType w:val="hybridMultilevel"/>
    <w:tmpl w:val="6EA8B51E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70134"/>
    <w:multiLevelType w:val="hybridMultilevel"/>
    <w:tmpl w:val="C76289A2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11D95"/>
    <w:multiLevelType w:val="hybridMultilevel"/>
    <w:tmpl w:val="4108204A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13C77"/>
    <w:multiLevelType w:val="hybridMultilevel"/>
    <w:tmpl w:val="C9880668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119E2"/>
    <w:multiLevelType w:val="hybridMultilevel"/>
    <w:tmpl w:val="4B3C8972"/>
    <w:lvl w:ilvl="0" w:tplc="721E7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603DF"/>
    <w:multiLevelType w:val="hybridMultilevel"/>
    <w:tmpl w:val="79D2DF68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13902"/>
    <w:multiLevelType w:val="hybridMultilevel"/>
    <w:tmpl w:val="5F4A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C5B"/>
    <w:multiLevelType w:val="hybridMultilevel"/>
    <w:tmpl w:val="E0442266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A762E"/>
    <w:multiLevelType w:val="hybridMultilevel"/>
    <w:tmpl w:val="1CE61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F020EA"/>
    <w:multiLevelType w:val="hybridMultilevel"/>
    <w:tmpl w:val="C0483096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D7F6F"/>
    <w:multiLevelType w:val="hybridMultilevel"/>
    <w:tmpl w:val="2E2A574E"/>
    <w:lvl w:ilvl="0" w:tplc="721E7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422E8"/>
    <w:multiLevelType w:val="hybridMultilevel"/>
    <w:tmpl w:val="A3AEB6F8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94A4F"/>
    <w:multiLevelType w:val="hybridMultilevel"/>
    <w:tmpl w:val="F4027D94"/>
    <w:lvl w:ilvl="0" w:tplc="721E7F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3"/>
  </w:num>
  <w:num w:numId="5">
    <w:abstractNumId w:val="6"/>
  </w:num>
  <w:num w:numId="6">
    <w:abstractNumId w:val="20"/>
  </w:num>
  <w:num w:numId="7">
    <w:abstractNumId w:val="12"/>
  </w:num>
  <w:num w:numId="8">
    <w:abstractNumId w:val="0"/>
  </w:num>
  <w:num w:numId="9">
    <w:abstractNumId w:val="10"/>
  </w:num>
  <w:num w:numId="10">
    <w:abstractNumId w:val="18"/>
  </w:num>
  <w:num w:numId="11">
    <w:abstractNumId w:val="1"/>
  </w:num>
  <w:num w:numId="12">
    <w:abstractNumId w:val="17"/>
  </w:num>
  <w:num w:numId="13">
    <w:abstractNumId w:val="23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5"/>
  </w:num>
  <w:num w:numId="18">
    <w:abstractNumId w:val="24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7F"/>
    <w:rsid w:val="00013483"/>
    <w:rsid w:val="0004721B"/>
    <w:rsid w:val="000511BA"/>
    <w:rsid w:val="000560D8"/>
    <w:rsid w:val="000563C7"/>
    <w:rsid w:val="00057DEC"/>
    <w:rsid w:val="00064A9E"/>
    <w:rsid w:val="00066001"/>
    <w:rsid w:val="00073A01"/>
    <w:rsid w:val="00077E36"/>
    <w:rsid w:val="0008020F"/>
    <w:rsid w:val="00083214"/>
    <w:rsid w:val="00086A2A"/>
    <w:rsid w:val="000877C5"/>
    <w:rsid w:val="000B534A"/>
    <w:rsid w:val="000D404E"/>
    <w:rsid w:val="000F4717"/>
    <w:rsid w:val="00106F2A"/>
    <w:rsid w:val="00124E06"/>
    <w:rsid w:val="00137CDF"/>
    <w:rsid w:val="00142A05"/>
    <w:rsid w:val="00145FD9"/>
    <w:rsid w:val="00153685"/>
    <w:rsid w:val="00156362"/>
    <w:rsid w:val="001602F6"/>
    <w:rsid w:val="0016334A"/>
    <w:rsid w:val="00165DC6"/>
    <w:rsid w:val="00167D4A"/>
    <w:rsid w:val="00191A3A"/>
    <w:rsid w:val="001A283F"/>
    <w:rsid w:val="001B6958"/>
    <w:rsid w:val="001B75AE"/>
    <w:rsid w:val="001C4794"/>
    <w:rsid w:val="001C6D6D"/>
    <w:rsid w:val="001D5F4C"/>
    <w:rsid w:val="001E101F"/>
    <w:rsid w:val="001E2302"/>
    <w:rsid w:val="001F2589"/>
    <w:rsid w:val="00216BC4"/>
    <w:rsid w:val="00232DF8"/>
    <w:rsid w:val="002406F9"/>
    <w:rsid w:val="00250204"/>
    <w:rsid w:val="002615E6"/>
    <w:rsid w:val="002811A5"/>
    <w:rsid w:val="00287829"/>
    <w:rsid w:val="00295798"/>
    <w:rsid w:val="002A6362"/>
    <w:rsid w:val="002B4721"/>
    <w:rsid w:val="002B752A"/>
    <w:rsid w:val="002C57D7"/>
    <w:rsid w:val="002C6E85"/>
    <w:rsid w:val="002C7376"/>
    <w:rsid w:val="002D0833"/>
    <w:rsid w:val="002E774D"/>
    <w:rsid w:val="002F38DA"/>
    <w:rsid w:val="00313AB8"/>
    <w:rsid w:val="00315461"/>
    <w:rsid w:val="00322CD0"/>
    <w:rsid w:val="003239D1"/>
    <w:rsid w:val="00340B3D"/>
    <w:rsid w:val="00341C19"/>
    <w:rsid w:val="00352C93"/>
    <w:rsid w:val="00353C68"/>
    <w:rsid w:val="00357F68"/>
    <w:rsid w:val="0036462A"/>
    <w:rsid w:val="00367147"/>
    <w:rsid w:val="003701D9"/>
    <w:rsid w:val="0037093C"/>
    <w:rsid w:val="0037241E"/>
    <w:rsid w:val="00373D9E"/>
    <w:rsid w:val="003773F5"/>
    <w:rsid w:val="0039068F"/>
    <w:rsid w:val="003937CA"/>
    <w:rsid w:val="00396C90"/>
    <w:rsid w:val="003A60A7"/>
    <w:rsid w:val="003B06F6"/>
    <w:rsid w:val="003B0BB5"/>
    <w:rsid w:val="003C5E57"/>
    <w:rsid w:val="003D19CD"/>
    <w:rsid w:val="003D2C01"/>
    <w:rsid w:val="003D6CD0"/>
    <w:rsid w:val="003E2590"/>
    <w:rsid w:val="003E3E78"/>
    <w:rsid w:val="003E5C29"/>
    <w:rsid w:val="003F1169"/>
    <w:rsid w:val="00410580"/>
    <w:rsid w:val="004562BC"/>
    <w:rsid w:val="00460484"/>
    <w:rsid w:val="004731AF"/>
    <w:rsid w:val="00477015"/>
    <w:rsid w:val="00480649"/>
    <w:rsid w:val="00483EFC"/>
    <w:rsid w:val="0048480E"/>
    <w:rsid w:val="00487532"/>
    <w:rsid w:val="004A59E6"/>
    <w:rsid w:val="004A725A"/>
    <w:rsid w:val="004B04CF"/>
    <w:rsid w:val="004C37C2"/>
    <w:rsid w:val="004C51B4"/>
    <w:rsid w:val="004D7C9D"/>
    <w:rsid w:val="004E2B70"/>
    <w:rsid w:val="004E3224"/>
    <w:rsid w:val="004E3EB6"/>
    <w:rsid w:val="00505DFD"/>
    <w:rsid w:val="0050706C"/>
    <w:rsid w:val="00514792"/>
    <w:rsid w:val="0051632D"/>
    <w:rsid w:val="00521967"/>
    <w:rsid w:val="005256C3"/>
    <w:rsid w:val="00526DF0"/>
    <w:rsid w:val="00526E0B"/>
    <w:rsid w:val="00536F82"/>
    <w:rsid w:val="00554038"/>
    <w:rsid w:val="00566F67"/>
    <w:rsid w:val="00572743"/>
    <w:rsid w:val="00586E8B"/>
    <w:rsid w:val="005963FD"/>
    <w:rsid w:val="005A27D7"/>
    <w:rsid w:val="005A46F3"/>
    <w:rsid w:val="005B6549"/>
    <w:rsid w:val="005C35E5"/>
    <w:rsid w:val="005D2EBA"/>
    <w:rsid w:val="005E30F5"/>
    <w:rsid w:val="005F6E69"/>
    <w:rsid w:val="00602B63"/>
    <w:rsid w:val="00605B0B"/>
    <w:rsid w:val="00606957"/>
    <w:rsid w:val="00627463"/>
    <w:rsid w:val="00647EF9"/>
    <w:rsid w:val="00665FE0"/>
    <w:rsid w:val="00671F32"/>
    <w:rsid w:val="00672E3A"/>
    <w:rsid w:val="00674A90"/>
    <w:rsid w:val="0068187E"/>
    <w:rsid w:val="0068453C"/>
    <w:rsid w:val="006C023B"/>
    <w:rsid w:val="006C1D2E"/>
    <w:rsid w:val="006C47AB"/>
    <w:rsid w:val="006D5CC5"/>
    <w:rsid w:val="006F4562"/>
    <w:rsid w:val="006F53EC"/>
    <w:rsid w:val="00706BB1"/>
    <w:rsid w:val="007100D3"/>
    <w:rsid w:val="00725942"/>
    <w:rsid w:val="00725C08"/>
    <w:rsid w:val="00730CC3"/>
    <w:rsid w:val="0073290D"/>
    <w:rsid w:val="00737151"/>
    <w:rsid w:val="00742A25"/>
    <w:rsid w:val="00746317"/>
    <w:rsid w:val="0075109A"/>
    <w:rsid w:val="00751D13"/>
    <w:rsid w:val="00754F0F"/>
    <w:rsid w:val="00766025"/>
    <w:rsid w:val="00774E15"/>
    <w:rsid w:val="007955D3"/>
    <w:rsid w:val="007A7ADF"/>
    <w:rsid w:val="007C3847"/>
    <w:rsid w:val="007C63B0"/>
    <w:rsid w:val="007D2163"/>
    <w:rsid w:val="007D2456"/>
    <w:rsid w:val="007E4D57"/>
    <w:rsid w:val="007F33B8"/>
    <w:rsid w:val="007F4CB2"/>
    <w:rsid w:val="007F6423"/>
    <w:rsid w:val="00812B7E"/>
    <w:rsid w:val="0081758A"/>
    <w:rsid w:val="00823931"/>
    <w:rsid w:val="00854FFD"/>
    <w:rsid w:val="0086134F"/>
    <w:rsid w:val="00870850"/>
    <w:rsid w:val="008820FA"/>
    <w:rsid w:val="00887D6C"/>
    <w:rsid w:val="008A476F"/>
    <w:rsid w:val="008A538A"/>
    <w:rsid w:val="008B59EB"/>
    <w:rsid w:val="008C289F"/>
    <w:rsid w:val="008D6FE3"/>
    <w:rsid w:val="008E24F0"/>
    <w:rsid w:val="008E2CE9"/>
    <w:rsid w:val="008F00E2"/>
    <w:rsid w:val="008F44C8"/>
    <w:rsid w:val="008F51C9"/>
    <w:rsid w:val="00910D4F"/>
    <w:rsid w:val="00914189"/>
    <w:rsid w:val="00914CCD"/>
    <w:rsid w:val="00920115"/>
    <w:rsid w:val="009222A1"/>
    <w:rsid w:val="0092247F"/>
    <w:rsid w:val="0094404E"/>
    <w:rsid w:val="009442D5"/>
    <w:rsid w:val="00952377"/>
    <w:rsid w:val="00954006"/>
    <w:rsid w:val="00962C02"/>
    <w:rsid w:val="00964D27"/>
    <w:rsid w:val="0096543B"/>
    <w:rsid w:val="00967211"/>
    <w:rsid w:val="009718EB"/>
    <w:rsid w:val="009842AF"/>
    <w:rsid w:val="00985B57"/>
    <w:rsid w:val="009B61AB"/>
    <w:rsid w:val="009D175A"/>
    <w:rsid w:val="009D1D53"/>
    <w:rsid w:val="009D27CE"/>
    <w:rsid w:val="009E68A3"/>
    <w:rsid w:val="009F6CFB"/>
    <w:rsid w:val="00A01216"/>
    <w:rsid w:val="00A10814"/>
    <w:rsid w:val="00A111DB"/>
    <w:rsid w:val="00A256DA"/>
    <w:rsid w:val="00A3080E"/>
    <w:rsid w:val="00A3199A"/>
    <w:rsid w:val="00A33184"/>
    <w:rsid w:val="00A3387F"/>
    <w:rsid w:val="00A46441"/>
    <w:rsid w:val="00A47B2A"/>
    <w:rsid w:val="00A55F63"/>
    <w:rsid w:val="00A57381"/>
    <w:rsid w:val="00A57CAA"/>
    <w:rsid w:val="00A75A06"/>
    <w:rsid w:val="00A829C9"/>
    <w:rsid w:val="00A87B1B"/>
    <w:rsid w:val="00A92147"/>
    <w:rsid w:val="00A9543D"/>
    <w:rsid w:val="00AA2A35"/>
    <w:rsid w:val="00AA5DA2"/>
    <w:rsid w:val="00AB4047"/>
    <w:rsid w:val="00AD0F20"/>
    <w:rsid w:val="00AD7A9A"/>
    <w:rsid w:val="00AE253D"/>
    <w:rsid w:val="00AE6DE6"/>
    <w:rsid w:val="00AF1E18"/>
    <w:rsid w:val="00B1047C"/>
    <w:rsid w:val="00B10E4E"/>
    <w:rsid w:val="00B1499D"/>
    <w:rsid w:val="00B2463C"/>
    <w:rsid w:val="00B27699"/>
    <w:rsid w:val="00B36698"/>
    <w:rsid w:val="00B43EBD"/>
    <w:rsid w:val="00B51095"/>
    <w:rsid w:val="00B5287A"/>
    <w:rsid w:val="00B60C7C"/>
    <w:rsid w:val="00B641F3"/>
    <w:rsid w:val="00B65686"/>
    <w:rsid w:val="00B67C63"/>
    <w:rsid w:val="00B72989"/>
    <w:rsid w:val="00B758B3"/>
    <w:rsid w:val="00B95606"/>
    <w:rsid w:val="00BA4D9A"/>
    <w:rsid w:val="00BB2C6B"/>
    <w:rsid w:val="00BC05CA"/>
    <w:rsid w:val="00BC4001"/>
    <w:rsid w:val="00BD50E9"/>
    <w:rsid w:val="00BF1EEF"/>
    <w:rsid w:val="00BF4FCD"/>
    <w:rsid w:val="00C1068A"/>
    <w:rsid w:val="00C2407F"/>
    <w:rsid w:val="00C323AB"/>
    <w:rsid w:val="00C54FE6"/>
    <w:rsid w:val="00C60118"/>
    <w:rsid w:val="00C70A18"/>
    <w:rsid w:val="00C868EC"/>
    <w:rsid w:val="00C915E9"/>
    <w:rsid w:val="00CA0FF8"/>
    <w:rsid w:val="00CA149C"/>
    <w:rsid w:val="00CB5BB8"/>
    <w:rsid w:val="00CC1C92"/>
    <w:rsid w:val="00CC7338"/>
    <w:rsid w:val="00CD0968"/>
    <w:rsid w:val="00CD2CD9"/>
    <w:rsid w:val="00CD36EF"/>
    <w:rsid w:val="00CE3022"/>
    <w:rsid w:val="00CF1280"/>
    <w:rsid w:val="00D03291"/>
    <w:rsid w:val="00D145C4"/>
    <w:rsid w:val="00D24FD9"/>
    <w:rsid w:val="00D31885"/>
    <w:rsid w:val="00D31D12"/>
    <w:rsid w:val="00D41324"/>
    <w:rsid w:val="00D52833"/>
    <w:rsid w:val="00D53320"/>
    <w:rsid w:val="00D5505A"/>
    <w:rsid w:val="00D707AB"/>
    <w:rsid w:val="00D75FC4"/>
    <w:rsid w:val="00D77E0A"/>
    <w:rsid w:val="00D9167D"/>
    <w:rsid w:val="00D9518A"/>
    <w:rsid w:val="00DA38F8"/>
    <w:rsid w:val="00DA5CBA"/>
    <w:rsid w:val="00DA6E1B"/>
    <w:rsid w:val="00DB171F"/>
    <w:rsid w:val="00DB5C51"/>
    <w:rsid w:val="00DE4CE9"/>
    <w:rsid w:val="00DF0E27"/>
    <w:rsid w:val="00E011F4"/>
    <w:rsid w:val="00E147B2"/>
    <w:rsid w:val="00E24D1B"/>
    <w:rsid w:val="00E367E0"/>
    <w:rsid w:val="00E37C9D"/>
    <w:rsid w:val="00E40121"/>
    <w:rsid w:val="00E45886"/>
    <w:rsid w:val="00E467E1"/>
    <w:rsid w:val="00E4745D"/>
    <w:rsid w:val="00E515E7"/>
    <w:rsid w:val="00E759A4"/>
    <w:rsid w:val="00E9142B"/>
    <w:rsid w:val="00E950BC"/>
    <w:rsid w:val="00EA2883"/>
    <w:rsid w:val="00EA2D50"/>
    <w:rsid w:val="00EA6162"/>
    <w:rsid w:val="00EA6C59"/>
    <w:rsid w:val="00EA7020"/>
    <w:rsid w:val="00EB4D9A"/>
    <w:rsid w:val="00EB52DF"/>
    <w:rsid w:val="00EC3E41"/>
    <w:rsid w:val="00ED5F9A"/>
    <w:rsid w:val="00EE5D9A"/>
    <w:rsid w:val="00EF7576"/>
    <w:rsid w:val="00F016C0"/>
    <w:rsid w:val="00F14B22"/>
    <w:rsid w:val="00F15633"/>
    <w:rsid w:val="00F200CF"/>
    <w:rsid w:val="00F333F9"/>
    <w:rsid w:val="00F41BBA"/>
    <w:rsid w:val="00F42166"/>
    <w:rsid w:val="00F422CB"/>
    <w:rsid w:val="00F44913"/>
    <w:rsid w:val="00F56D7A"/>
    <w:rsid w:val="00F61A0F"/>
    <w:rsid w:val="00F662BC"/>
    <w:rsid w:val="00F7386A"/>
    <w:rsid w:val="00F82732"/>
    <w:rsid w:val="00F94424"/>
    <w:rsid w:val="00F97BDC"/>
    <w:rsid w:val="00FA645C"/>
    <w:rsid w:val="00FC0D7A"/>
    <w:rsid w:val="00FC2707"/>
    <w:rsid w:val="00FD2DF9"/>
    <w:rsid w:val="00FE0869"/>
    <w:rsid w:val="00FE115D"/>
    <w:rsid w:val="00FE4D4A"/>
    <w:rsid w:val="00FE770A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76"/>
  </w:style>
  <w:style w:type="paragraph" w:styleId="1">
    <w:name w:val="heading 1"/>
    <w:basedOn w:val="a"/>
    <w:next w:val="a"/>
    <w:link w:val="10"/>
    <w:uiPriority w:val="9"/>
    <w:qFormat/>
    <w:rsid w:val="009E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93C"/>
  </w:style>
  <w:style w:type="paragraph" w:styleId="a6">
    <w:name w:val="footer"/>
    <w:basedOn w:val="a"/>
    <w:link w:val="a7"/>
    <w:uiPriority w:val="99"/>
    <w:unhideWhenUsed/>
    <w:rsid w:val="0037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93C"/>
  </w:style>
  <w:style w:type="table" w:styleId="a8">
    <w:name w:val="Table Grid"/>
    <w:basedOn w:val="a1"/>
    <w:uiPriority w:val="59"/>
    <w:rsid w:val="00A5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EA6C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6C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6C5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EA6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93C"/>
  </w:style>
  <w:style w:type="paragraph" w:styleId="a6">
    <w:name w:val="footer"/>
    <w:basedOn w:val="a"/>
    <w:link w:val="a7"/>
    <w:uiPriority w:val="99"/>
    <w:unhideWhenUsed/>
    <w:rsid w:val="0037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93C"/>
  </w:style>
  <w:style w:type="table" w:styleId="a8">
    <w:name w:val="Table Grid"/>
    <w:basedOn w:val="a1"/>
    <w:uiPriority w:val="59"/>
    <w:rsid w:val="00A5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EA6C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6C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6C5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EA6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jpeg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&#1056;&#1072;&#1073;&#1086;&#1090;&#1072;\&#1055;&#1086;&#1083;&#1080;&#1090;&#1077;&#1093;-&#1062;&#1077;&#1085;&#1090;&#1088;\&#1057;&#1093;&#1077;&#1084;&#1099;%20&#1074;&#1086;&#1076;&#1086;&#1089;&#1085;&#1072;&#1073;&#1078;&#1077;&#1085;&#1080;&#1103;\&#1052;&#1080;&#1088;&#1085;&#1077;&#1085;&#1089;&#1082;&#1086;&#1077;%20&#1057;&#1055;\&#1052;&#1080;&#1088;&#1085;&#1077;&#1085;&#1089;&#1082;&#1086;&#1077;%20&#1057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&#1056;&#1072;&#1073;&#1086;&#1090;&#1072;\&#1055;&#1086;&#1083;&#1080;&#1090;&#1077;&#1093;-&#1062;&#1077;&#1085;&#1090;&#1088;\&#1057;&#1093;&#1077;&#1084;&#1099;%20&#1074;&#1086;&#1076;&#1086;&#1089;&#1085;&#1072;&#1073;&#1078;&#1077;&#1085;&#1080;&#1103;\&#1052;&#1080;&#1088;&#1085;&#1077;&#1085;&#1089;&#1082;&#1086;&#1077;%20&#1057;&#1055;\&#1052;&#1080;&#1088;&#1085;&#1077;&#1085;&#1089;&#1082;&#1086;&#1077;%20&#1057;&#105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&#1056;&#1072;&#1073;&#1086;&#1090;&#1072;\&#1055;&#1086;&#1083;&#1080;&#1090;&#1077;&#1093;-&#1062;&#1077;&#1085;&#1090;&#1088;\&#1057;&#1093;&#1077;&#1084;&#1099;%20&#1074;&#1086;&#1076;&#1086;&#1089;&#1085;&#1072;&#1073;&#1078;&#1077;&#1085;&#1080;&#1103;\&#1052;&#1080;&#1088;&#1085;&#1077;&#1085;&#1089;&#1082;&#1086;&#1077;%20&#1057;&#1055;\&#1052;&#1080;&#1088;&#1085;&#1077;&#1085;&#1089;&#1082;&#1086;&#1077;%20&#1057;&#105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&#1056;&#1072;&#1073;&#1086;&#1090;&#1072;\&#1055;&#1086;&#1083;&#1080;&#1090;&#1077;&#1093;-&#1062;&#1077;&#1085;&#1090;&#1088;\&#1057;&#1093;&#1077;&#1084;&#1099;%20&#1074;&#1086;&#1076;&#1086;&#1089;&#1085;&#1072;&#1073;&#1078;&#1077;&#1085;&#1080;&#1103;\&#1052;&#1080;&#1088;&#1085;&#1077;&#1085;&#1089;&#1082;&#1086;&#1077;%20&#1057;&#1055;\&#1052;&#1080;&#1088;&#1085;&#1077;&#1085;&#1089;&#1082;&#1086;&#1077;%20&#1057;&#105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&#1056;&#1072;&#1073;&#1086;&#1090;&#1072;\&#1055;&#1086;&#1083;&#1080;&#1090;&#1077;&#1093;-&#1062;&#1077;&#1085;&#1090;&#1088;\&#1057;&#1093;&#1077;&#1084;&#1099;%20&#1074;&#1086;&#1076;&#1086;&#1089;&#1085;&#1072;&#1073;&#1078;&#1077;&#1085;&#1080;&#1103;\&#1052;&#1080;&#1088;&#1085;&#1077;&#1085;&#1089;&#1082;&#1086;&#1077;%20&#1057;&#1055;\&#1052;&#1080;&#1088;&#1085;&#1077;&#1085;&#1089;&#1082;&#1086;&#1077;%20&#1057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Население!$A$2:$A$8</c:f>
              <c:strCache>
                <c:ptCount val="7"/>
                <c:pt idx="0">
                  <c:v>п. Мирный</c:v>
                </c:pt>
                <c:pt idx="1">
                  <c:v>д. Касарги</c:v>
                </c:pt>
                <c:pt idx="2">
                  <c:v>д. Ужёвка</c:v>
                </c:pt>
                <c:pt idx="3">
                  <c:v>д. Медиак</c:v>
                </c:pt>
                <c:pt idx="4">
                  <c:v>п. Кисегачинский</c:v>
                </c:pt>
                <c:pt idx="5">
                  <c:v>д. Бухарино</c:v>
                </c:pt>
                <c:pt idx="6">
                  <c:v>п. Касарги (разъезд)</c:v>
                </c:pt>
              </c:strCache>
            </c:strRef>
          </c:cat>
          <c:val>
            <c:numRef>
              <c:f>Население!$B$2:$B$8</c:f>
              <c:numCache>
                <c:formatCode>General</c:formatCode>
                <c:ptCount val="7"/>
                <c:pt idx="0">
                  <c:v>2250</c:v>
                </c:pt>
                <c:pt idx="1">
                  <c:v>737</c:v>
                </c:pt>
                <c:pt idx="2">
                  <c:v>429</c:v>
                </c:pt>
                <c:pt idx="3">
                  <c:v>239</c:v>
                </c:pt>
                <c:pt idx="4">
                  <c:v>249</c:v>
                </c:pt>
                <c:pt idx="5">
                  <c:v>82</c:v>
                </c:pt>
                <c:pt idx="6">
                  <c:v>33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582086614173398"/>
          <c:y val="1.4122047244094486E-2"/>
          <c:w val="0.30751246719160202"/>
          <c:h val="0.98587795275590551"/>
        </c:manualLayout>
      </c:layout>
      <c:txPr>
        <a:bodyPr/>
        <a:lstStyle/>
        <a:p>
          <a:pPr>
            <a:defRPr sz="1400" spc="-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Водопотребление!$A$39:$A$42</c:f>
              <c:strCache>
                <c:ptCount val="4"/>
                <c:pt idx="0">
                  <c:v>п. Мирный</c:v>
                </c:pt>
                <c:pt idx="1">
                  <c:v>д. Касарги</c:v>
                </c:pt>
                <c:pt idx="2">
                  <c:v>д. Ужёвка</c:v>
                </c:pt>
                <c:pt idx="3">
                  <c:v>д. Медиак</c:v>
                </c:pt>
              </c:strCache>
            </c:strRef>
          </c:cat>
          <c:val>
            <c:numRef>
              <c:f>Водопотребление!$B$39:$B$42</c:f>
              <c:numCache>
                <c:formatCode>0.00</c:formatCode>
                <c:ptCount val="4"/>
                <c:pt idx="0">
                  <c:v>216.74249999999998</c:v>
                </c:pt>
                <c:pt idx="1">
                  <c:v>76.456379999999982</c:v>
                </c:pt>
                <c:pt idx="2">
                  <c:v>47.683350000000011</c:v>
                </c:pt>
                <c:pt idx="3">
                  <c:v>26.564850000000032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'Водопотребдение (прогноз)'!$C$13:$M$13</c:f>
              <c:strCache>
                <c:ptCount val="11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  <c:pt idx="6">
                  <c:v>2020 г.</c:v>
                </c:pt>
                <c:pt idx="7">
                  <c:v>2021 г.</c:v>
                </c:pt>
                <c:pt idx="8">
                  <c:v>2022 г.</c:v>
                </c:pt>
                <c:pt idx="9">
                  <c:v>2023 г.</c:v>
                </c:pt>
                <c:pt idx="10">
                  <c:v>2024 г.</c:v>
                </c:pt>
              </c:strCache>
            </c:strRef>
          </c:cat>
          <c:val>
            <c:numRef>
              <c:f>'Водопотребдение (прогноз)'!$C$20:$M$20</c:f>
              <c:numCache>
                <c:formatCode>0.00</c:formatCode>
                <c:ptCount val="11"/>
                <c:pt idx="0">
                  <c:v>3.6744708000000514</c:v>
                </c:pt>
                <c:pt idx="1">
                  <c:v>7.3856863080000608</c:v>
                </c:pt>
                <c:pt idx="2">
                  <c:v>11.134013971080023</c:v>
                </c:pt>
                <c:pt idx="3">
                  <c:v>14.919824910790794</c:v>
                </c:pt>
                <c:pt idx="4">
                  <c:v>18.743493959898785</c:v>
                </c:pt>
                <c:pt idx="5">
                  <c:v>22.605399699497752</c:v>
                </c:pt>
                <c:pt idx="6">
                  <c:v>26.505924496492781</c:v>
                </c:pt>
                <c:pt idx="7">
                  <c:v>30.445454541457689</c:v>
                </c:pt>
                <c:pt idx="8">
                  <c:v>34.424379886872202</c:v>
                </c:pt>
                <c:pt idx="9">
                  <c:v>38.443094485740858</c:v>
                </c:pt>
                <c:pt idx="10">
                  <c:v>42.501996230598365</c:v>
                </c:pt>
              </c:numCache>
            </c:numRef>
          </c:val>
        </c:ser>
        <c:axId val="131581440"/>
        <c:axId val="131582976"/>
      </c:barChart>
      <c:catAx>
        <c:axId val="1315814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31582976"/>
        <c:crosses val="autoZero"/>
        <c:auto val="1"/>
        <c:lblAlgn val="ctr"/>
        <c:lblOffset val="100"/>
      </c:catAx>
      <c:valAx>
        <c:axId val="131582976"/>
        <c:scaling>
          <c:orientation val="minMax"/>
          <c:max val="50"/>
          <c:min val="0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31581440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Водоотведение!$A$32:$A$35</c:f>
              <c:strCache>
                <c:ptCount val="4"/>
                <c:pt idx="0">
                  <c:v>п. Мирный</c:v>
                </c:pt>
                <c:pt idx="1">
                  <c:v>д. Касарги</c:v>
                </c:pt>
                <c:pt idx="2">
                  <c:v>д. Ужёвка</c:v>
                </c:pt>
                <c:pt idx="3">
                  <c:v>д. Медиак</c:v>
                </c:pt>
              </c:strCache>
            </c:strRef>
          </c:cat>
          <c:val>
            <c:numRef>
              <c:f>Водоотведение!$B$32:$B$35</c:f>
              <c:numCache>
                <c:formatCode>0.00</c:formatCode>
                <c:ptCount val="4"/>
                <c:pt idx="0">
                  <c:v>204.98400000000001</c:v>
                </c:pt>
                <c:pt idx="1">
                  <c:v>72.308543999999998</c:v>
                </c:pt>
                <c:pt idx="2">
                  <c:v>45.09648</c:v>
                </c:pt>
                <c:pt idx="3">
                  <c:v>25.123680000000004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'Водоотведение (прогноз)'!$C$13:$M$13</c:f>
              <c:strCache>
                <c:ptCount val="11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  <c:pt idx="6">
                  <c:v>2020 г.</c:v>
                </c:pt>
                <c:pt idx="7">
                  <c:v>2021 г.</c:v>
                </c:pt>
                <c:pt idx="8">
                  <c:v>2022 г.</c:v>
                </c:pt>
                <c:pt idx="9">
                  <c:v>2023 г.</c:v>
                </c:pt>
                <c:pt idx="10">
                  <c:v>2024 г.</c:v>
                </c:pt>
              </c:strCache>
            </c:strRef>
          </c:cat>
          <c:val>
            <c:numRef>
              <c:f>'Водоотведение (прогноз)'!$C$20:$M$20</c:f>
              <c:numCache>
                <c:formatCode>0.00</c:formatCode>
                <c:ptCount val="11"/>
                <c:pt idx="0">
                  <c:v>3.4751270400000212</c:v>
                </c:pt>
                <c:pt idx="1">
                  <c:v>6.9850053504000575</c:v>
                </c:pt>
                <c:pt idx="2">
                  <c:v>10.529982443904032</c:v>
                </c:pt>
                <c:pt idx="3">
                  <c:v>14.110409308343106</c:v>
                </c:pt>
                <c:pt idx="4">
                  <c:v>17.726640441426522</c:v>
                </c:pt>
                <c:pt idx="5">
                  <c:v>21.379033885840784</c:v>
                </c:pt>
                <c:pt idx="6">
                  <c:v>25.067951264699253</c:v>
                </c:pt>
                <c:pt idx="7">
                  <c:v>28.793757817346187</c:v>
                </c:pt>
                <c:pt idx="8">
                  <c:v>32.556822435519614</c:v>
                </c:pt>
                <c:pt idx="9">
                  <c:v>36.357517699874847</c:v>
                </c:pt>
                <c:pt idx="10">
                  <c:v>40.196219916873659</c:v>
                </c:pt>
              </c:numCache>
            </c:numRef>
          </c:val>
        </c:ser>
        <c:axId val="131637248"/>
        <c:axId val="131638784"/>
      </c:barChart>
      <c:catAx>
        <c:axId val="131637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31638784"/>
        <c:crosses val="autoZero"/>
        <c:auto val="1"/>
        <c:lblAlgn val="ctr"/>
        <c:lblOffset val="100"/>
      </c:catAx>
      <c:valAx>
        <c:axId val="131638784"/>
        <c:scaling>
          <c:orientation val="minMax"/>
          <c:max val="45"/>
          <c:min val="0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31637248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AB2F-4FD6-4EF8-9861-1DCBC39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Danilovskiy</cp:lastModifiedBy>
  <cp:revision>34</cp:revision>
  <cp:lastPrinted>2013-12-16T09:44:00Z</cp:lastPrinted>
  <dcterms:created xsi:type="dcterms:W3CDTF">2013-12-16T05:28:00Z</dcterms:created>
  <dcterms:modified xsi:type="dcterms:W3CDTF">2013-12-18T06:07:00Z</dcterms:modified>
</cp:coreProperties>
</file>